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28D164" w14:textId="2AB15D4B" w:rsidR="000B489C" w:rsidRPr="005B1D0A" w:rsidRDefault="000B489C" w:rsidP="000B489C">
      <w:pPr>
        <w:rPr>
          <w:rFonts w:ascii="Noto Sans" w:hAnsi="Noto Sans" w:cs="Noto Sans"/>
          <w:b/>
          <w:color w:val="621333"/>
          <w:sz w:val="12"/>
          <w:szCs w:val="1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0B489C" w:rsidRPr="00A347BB" w14:paraId="4DF6CEE5" w14:textId="77777777" w:rsidTr="003446AC">
        <w:trPr>
          <w:jc w:val="center"/>
        </w:trPr>
        <w:tc>
          <w:tcPr>
            <w:tcW w:w="613" w:type="pct"/>
            <w:shd w:val="clear" w:color="auto" w:fill="auto"/>
          </w:tcPr>
          <w:p w14:paraId="78F5CF27" w14:textId="77777777" w:rsidR="000B489C" w:rsidRPr="00A347BB" w:rsidRDefault="000B489C" w:rsidP="000B489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14:paraId="0919059B" w14:textId="77777777" w:rsidR="000B489C" w:rsidRPr="00A347BB" w:rsidRDefault="000B489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14:paraId="1FF8B74B" w14:textId="77777777" w:rsidR="000B489C" w:rsidRPr="00A347BB" w:rsidRDefault="000B489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14:paraId="239C83A0" w14:textId="77777777" w:rsidR="000B489C" w:rsidRPr="00A347BB" w:rsidRDefault="000B489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14:paraId="467260A0" w14:textId="77777777" w:rsidR="000B489C" w:rsidRPr="00A347BB" w:rsidRDefault="000B489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14:paraId="2CF1A940" w14:textId="77777777" w:rsidR="000B489C" w:rsidRPr="00A347BB" w:rsidRDefault="000B489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0B489C" w:rsidRPr="00A347BB" w14:paraId="4633AFA3" w14:textId="77777777" w:rsidTr="003446AC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14:paraId="106C0E72" w14:textId="77777777" w:rsidR="000B489C" w:rsidRPr="00A347BB" w:rsidRDefault="00B653E3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B653E3">
              <w:rPr>
                <w:rFonts w:ascii="Noto Sans Light" w:hAnsi="Noto Sans Light" w:cs="Noto Sans Light"/>
                <w:b/>
                <w:spacing w:val="20"/>
                <w:sz w:val="20"/>
              </w:rPr>
              <w:t>4.1.2.2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1C72EA6E" w14:textId="77777777" w:rsidR="00B653E3" w:rsidRPr="00B653E3" w:rsidRDefault="00B653E3" w:rsidP="00B653E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2"/>
              </w:rPr>
              <w:t xml:space="preserve">INGRESOS Y </w:t>
            </w:r>
            <w:r w:rsidRPr="00B653E3">
              <w:rPr>
                <w:rFonts w:ascii="Noto Sans Light" w:hAnsi="Noto Sans Light" w:cs="Noto Sans Light"/>
                <w:b/>
                <w:spacing w:val="20"/>
                <w:sz w:val="12"/>
              </w:rPr>
              <w:t>OTROS</w:t>
            </w:r>
          </w:p>
          <w:p w14:paraId="7F984E95" w14:textId="77777777" w:rsidR="000B489C" w:rsidRPr="00F976DB" w:rsidRDefault="00B653E3" w:rsidP="00B653E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B653E3">
              <w:rPr>
                <w:rFonts w:ascii="Noto Sans Light" w:hAnsi="Noto Sans Light" w:cs="Noto Sans Light"/>
                <w:b/>
                <w:spacing w:val="20"/>
                <w:sz w:val="12"/>
              </w:rPr>
              <w:t>BENEFICIOS</w:t>
            </w:r>
          </w:p>
        </w:tc>
        <w:tc>
          <w:tcPr>
            <w:tcW w:w="881" w:type="pct"/>
            <w:shd w:val="clear" w:color="auto" w:fill="auto"/>
            <w:vAlign w:val="center"/>
          </w:tcPr>
          <w:p w14:paraId="110B950E" w14:textId="77777777" w:rsidR="000B489C" w:rsidRPr="00A347BB" w:rsidRDefault="00B653E3" w:rsidP="00416342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B653E3">
              <w:rPr>
                <w:rFonts w:ascii="Noto Sans Light" w:hAnsi="Noto Sans Light" w:cs="Noto Sans Light"/>
                <w:b/>
                <w:spacing w:val="20"/>
                <w:sz w:val="16"/>
              </w:rPr>
              <w:t>INGRESOS DE GESTIÓN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0461F55C" w14:textId="77777777" w:rsidR="00B653E3" w:rsidRPr="00B653E3" w:rsidRDefault="00B653E3" w:rsidP="00B653E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B653E3">
              <w:rPr>
                <w:rFonts w:ascii="Noto Sans Light" w:hAnsi="Noto Sans Light" w:cs="Noto Sans Light"/>
                <w:b/>
                <w:spacing w:val="20"/>
                <w:sz w:val="14"/>
              </w:rPr>
              <w:t>CUOTAS Y APORTACIONES DE</w:t>
            </w:r>
          </w:p>
          <w:p w14:paraId="3D0E7189" w14:textId="77777777" w:rsidR="000B489C" w:rsidRPr="00B653E3" w:rsidRDefault="00B653E3" w:rsidP="00B653E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B653E3">
              <w:rPr>
                <w:rFonts w:ascii="Noto Sans Light" w:hAnsi="Noto Sans Light" w:cs="Noto Sans Light"/>
                <w:b/>
                <w:spacing w:val="20"/>
                <w:sz w:val="14"/>
              </w:rPr>
              <w:t>SEGURIDAD SOCIAL</w:t>
            </w:r>
          </w:p>
        </w:tc>
        <w:tc>
          <w:tcPr>
            <w:tcW w:w="856" w:type="pct"/>
            <w:shd w:val="clear" w:color="auto" w:fill="auto"/>
            <w:vAlign w:val="center"/>
          </w:tcPr>
          <w:p w14:paraId="6E266790" w14:textId="77777777" w:rsidR="000B489C" w:rsidRPr="000B489C" w:rsidRDefault="00B653E3" w:rsidP="00B653E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B653E3">
              <w:rPr>
                <w:rFonts w:ascii="Noto Sans Light" w:hAnsi="Noto Sans Light" w:cs="Noto Sans Light"/>
                <w:b/>
                <w:spacing w:val="20"/>
                <w:sz w:val="14"/>
              </w:rPr>
              <w:t xml:space="preserve">CUOTAS PARA LA </w:t>
            </w:r>
            <w:r>
              <w:rPr>
                <w:rFonts w:ascii="Noto Sans Light" w:hAnsi="Noto Sans Light" w:cs="Noto Sans Light"/>
                <w:b/>
                <w:spacing w:val="20"/>
                <w:sz w:val="14"/>
              </w:rPr>
              <w:t xml:space="preserve">SEGURIDAD </w:t>
            </w:r>
            <w:r w:rsidRPr="00B653E3">
              <w:rPr>
                <w:rFonts w:ascii="Noto Sans Light" w:hAnsi="Noto Sans Light" w:cs="Noto Sans Light"/>
                <w:b/>
                <w:spacing w:val="20"/>
                <w:sz w:val="14"/>
              </w:rPr>
              <w:t>SOCIAL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525FF480" w14:textId="77777777" w:rsidR="000B489C" w:rsidRPr="00A347BB" w:rsidRDefault="00416342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416342">
              <w:rPr>
                <w:rFonts w:ascii="Noto Sans Light" w:hAnsi="Noto Sans Light" w:cs="Noto Sans Light"/>
                <w:b/>
                <w:spacing w:val="20"/>
                <w:sz w:val="20"/>
              </w:rPr>
              <w:t>ACREEDORA</w:t>
            </w:r>
          </w:p>
        </w:tc>
      </w:tr>
    </w:tbl>
    <w:p w14:paraId="47E5D196" w14:textId="77777777" w:rsidR="000B489C" w:rsidRPr="00A347BB" w:rsidRDefault="000B489C" w:rsidP="000B489C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0B489C" w:rsidRPr="00A347BB" w14:paraId="07A9938B" w14:textId="77777777" w:rsidTr="003446AC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14:paraId="56A64B5F" w14:textId="77777777" w:rsidR="000B489C" w:rsidRPr="007E328E" w:rsidRDefault="000B489C" w:rsidP="003446AC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14:paraId="44A65A39" w14:textId="77777777" w:rsidR="000B489C" w:rsidRPr="007E328E" w:rsidRDefault="000B489C" w:rsidP="003446AC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14:paraId="3CE006F6" w14:textId="77777777" w:rsidR="000B489C" w:rsidRPr="007E328E" w:rsidRDefault="000B489C" w:rsidP="003446AC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14:paraId="7977E56E" w14:textId="77777777" w:rsidR="000B489C" w:rsidRPr="007E328E" w:rsidRDefault="000B489C" w:rsidP="003446AC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0B489C" w:rsidRPr="00A347BB" w14:paraId="3B2B9241" w14:textId="77777777" w:rsidTr="003446AC">
        <w:tc>
          <w:tcPr>
            <w:tcW w:w="246" w:type="pct"/>
            <w:shd w:val="clear" w:color="auto" w:fill="auto"/>
            <w:vAlign w:val="center"/>
          </w:tcPr>
          <w:p w14:paraId="0F8DE23D" w14:textId="77777777" w:rsidR="000B489C" w:rsidRPr="007E328E" w:rsidRDefault="000B489C" w:rsidP="003446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14:paraId="512CEE1D" w14:textId="4B8EAA10" w:rsidR="000B489C" w:rsidRPr="007E328E" w:rsidRDefault="004F4FB1" w:rsidP="003446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04CA0">
              <w:rPr>
                <w:rFonts w:ascii="Noto Sans Light" w:hAnsi="Noto Sans Light" w:cs="Noto Sans Light"/>
                <w:sz w:val="16"/>
                <w:szCs w:val="16"/>
              </w:rPr>
              <w:t>Por el traspaso al cierre del ejercicio del saldo de las cuentas de resultados del ingreso a la cuenta 6.1.1.2 Pérdidas y Ganancias.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43B7B1F7" w14:textId="2EAEE365" w:rsidR="000B489C" w:rsidRPr="007E328E" w:rsidRDefault="000B489C" w:rsidP="003446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14:paraId="79332BFD" w14:textId="77777777" w:rsidR="000B489C" w:rsidRPr="007E328E" w:rsidRDefault="000B489C" w:rsidP="003446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0B489C" w:rsidRPr="00A347BB" w14:paraId="4496BA88" w14:textId="77777777" w:rsidTr="003446AC">
        <w:tc>
          <w:tcPr>
            <w:tcW w:w="5000" w:type="pct"/>
            <w:gridSpan w:val="4"/>
            <w:shd w:val="clear" w:color="auto" w:fill="auto"/>
            <w:vAlign w:val="center"/>
          </w:tcPr>
          <w:p w14:paraId="06ED996D" w14:textId="77777777" w:rsidR="000B489C" w:rsidRPr="009C2264" w:rsidRDefault="000B489C" w:rsidP="003446AC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14:paraId="6423984D" w14:textId="77777777" w:rsidR="000B489C" w:rsidRPr="007E328E" w:rsidRDefault="00B653E3" w:rsidP="003446AC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B653E3">
              <w:rPr>
                <w:rFonts w:ascii="Noto Sans Light" w:hAnsi="Noto Sans Light" w:cs="Noto Sans Light"/>
                <w:sz w:val="16"/>
                <w:szCs w:val="16"/>
              </w:rPr>
              <w:t>El importe de los ingresos que reciben los entes públicos que prestan los servicios de seguridad social de conformidad con la legislación aplicable en la materia.</w:t>
            </w:r>
          </w:p>
        </w:tc>
      </w:tr>
      <w:tr w:rsidR="000B489C" w:rsidRPr="00A347BB" w14:paraId="379320CD" w14:textId="77777777" w:rsidTr="003446AC">
        <w:tc>
          <w:tcPr>
            <w:tcW w:w="5000" w:type="pct"/>
            <w:gridSpan w:val="4"/>
            <w:shd w:val="clear" w:color="auto" w:fill="auto"/>
            <w:vAlign w:val="center"/>
          </w:tcPr>
          <w:p w14:paraId="657ED735" w14:textId="77777777" w:rsidR="000B489C" w:rsidRPr="009C2264" w:rsidRDefault="000B489C" w:rsidP="003446AC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14:paraId="4B8139CC" w14:textId="0C7A178B" w:rsidR="000B489C" w:rsidRPr="007E328E" w:rsidRDefault="00B653E3" w:rsidP="00B653E3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B653E3">
              <w:rPr>
                <w:rFonts w:ascii="Noto Sans Light" w:hAnsi="Noto Sans Light" w:cs="Noto Sans Light"/>
                <w:sz w:val="16"/>
                <w:szCs w:val="16"/>
              </w:rPr>
              <w:t>Esta cuenta deberá quedar saldada al cierre del ejercicio.</w:t>
            </w:r>
            <w:r w:rsidR="005B45DE"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B653E3">
              <w:rPr>
                <w:rFonts w:ascii="Noto Sans Light" w:hAnsi="Noto Sans Light" w:cs="Noto Sans Light"/>
                <w:sz w:val="16"/>
                <w:szCs w:val="16"/>
              </w:rPr>
              <w:t>Auxiliar por subcuenta.</w:t>
            </w:r>
          </w:p>
        </w:tc>
      </w:tr>
    </w:tbl>
    <w:p w14:paraId="700C2FAA" w14:textId="3A10E0FB" w:rsidR="00B653E3" w:rsidRDefault="00B653E3" w:rsidP="001E3FED">
      <w:pPr>
        <w:rPr>
          <w:rFonts w:ascii="Noto Sans" w:hAnsi="Noto Sans" w:cs="Noto Sans"/>
          <w:b/>
          <w:color w:val="621333"/>
          <w:sz w:val="28"/>
          <w:szCs w:val="28"/>
        </w:rPr>
      </w:pPr>
    </w:p>
    <w:p w14:paraId="3493D30D" w14:textId="7278B72E" w:rsidR="005B45DE" w:rsidRPr="005B1D0A" w:rsidRDefault="005B1D0A" w:rsidP="001E3FED">
      <w:pPr>
        <w:rPr>
          <w:rFonts w:ascii="Noto Sans" w:hAnsi="Noto Sans" w:cs="Noto Sans"/>
          <w:b/>
          <w:color w:val="621333"/>
          <w:sz w:val="12"/>
          <w:szCs w:val="12"/>
        </w:rPr>
      </w:pPr>
      <w:bookmarkStart w:id="0" w:name="_GoBack"/>
      <w:bookmarkEnd w:id="0"/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B653E3" w:rsidRPr="00A347BB" w14:paraId="2A9F60A1" w14:textId="77777777" w:rsidTr="00B2547A">
        <w:trPr>
          <w:jc w:val="center"/>
        </w:trPr>
        <w:tc>
          <w:tcPr>
            <w:tcW w:w="613" w:type="pct"/>
            <w:shd w:val="clear" w:color="auto" w:fill="auto"/>
          </w:tcPr>
          <w:p w14:paraId="1E8D847F" w14:textId="77777777" w:rsidR="00B653E3" w:rsidRPr="00A347BB" w:rsidRDefault="00B653E3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14:paraId="3620B9CE" w14:textId="77777777" w:rsidR="00B653E3" w:rsidRPr="00A347BB" w:rsidRDefault="00B653E3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14:paraId="2084DA1F" w14:textId="77777777" w:rsidR="00B653E3" w:rsidRPr="00A347BB" w:rsidRDefault="00B653E3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14:paraId="23B09947" w14:textId="77777777" w:rsidR="00B653E3" w:rsidRPr="00A347BB" w:rsidRDefault="00B653E3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14:paraId="48F4ED3E" w14:textId="77777777" w:rsidR="00B653E3" w:rsidRPr="00A347BB" w:rsidRDefault="00B653E3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14:paraId="773E430E" w14:textId="77777777" w:rsidR="00B653E3" w:rsidRPr="00A347BB" w:rsidRDefault="00B653E3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B653E3" w:rsidRPr="00A347BB" w14:paraId="2112896F" w14:textId="77777777" w:rsidTr="00B2547A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14:paraId="3F4AD3BC" w14:textId="77777777" w:rsidR="00B653E3" w:rsidRPr="00A347BB" w:rsidRDefault="00B653E3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B653E3">
              <w:rPr>
                <w:rFonts w:ascii="Noto Sans Light" w:hAnsi="Noto Sans Light" w:cs="Noto Sans Light"/>
                <w:b/>
                <w:spacing w:val="20"/>
                <w:sz w:val="20"/>
              </w:rPr>
              <w:t>4.1.7.1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34A9A592" w14:textId="77777777" w:rsidR="00B653E3" w:rsidRPr="00B653E3" w:rsidRDefault="00B653E3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2"/>
              </w:rPr>
              <w:t xml:space="preserve">INGRESOS Y </w:t>
            </w:r>
            <w:r w:rsidRPr="00B653E3">
              <w:rPr>
                <w:rFonts w:ascii="Noto Sans Light" w:hAnsi="Noto Sans Light" w:cs="Noto Sans Light"/>
                <w:b/>
                <w:spacing w:val="20"/>
                <w:sz w:val="12"/>
              </w:rPr>
              <w:t>OTROS</w:t>
            </w:r>
          </w:p>
          <w:p w14:paraId="6B419672" w14:textId="77777777" w:rsidR="00B653E3" w:rsidRPr="00F976DB" w:rsidRDefault="00B653E3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B653E3">
              <w:rPr>
                <w:rFonts w:ascii="Noto Sans Light" w:hAnsi="Noto Sans Light" w:cs="Noto Sans Light"/>
                <w:b/>
                <w:spacing w:val="20"/>
                <w:sz w:val="12"/>
              </w:rPr>
              <w:t>BENEFICIOS</w:t>
            </w:r>
          </w:p>
        </w:tc>
        <w:tc>
          <w:tcPr>
            <w:tcW w:w="881" w:type="pct"/>
            <w:shd w:val="clear" w:color="auto" w:fill="auto"/>
            <w:vAlign w:val="center"/>
          </w:tcPr>
          <w:p w14:paraId="4E358D66" w14:textId="77777777" w:rsidR="00B653E3" w:rsidRPr="00A347BB" w:rsidRDefault="00B653E3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B653E3">
              <w:rPr>
                <w:rFonts w:ascii="Noto Sans Light" w:hAnsi="Noto Sans Light" w:cs="Noto Sans Light"/>
                <w:b/>
                <w:spacing w:val="20"/>
                <w:sz w:val="16"/>
              </w:rPr>
              <w:t>INGRESOS DE GESTIÓN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777E50CD" w14:textId="77777777" w:rsidR="00B653E3" w:rsidRPr="00B653E3" w:rsidRDefault="00B653E3" w:rsidP="00B653E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B653E3">
              <w:rPr>
                <w:rFonts w:ascii="Noto Sans Light" w:hAnsi="Noto Sans Light" w:cs="Noto Sans Light"/>
                <w:b/>
                <w:spacing w:val="20"/>
                <w:sz w:val="14"/>
              </w:rPr>
              <w:t>INGRESOS POR VENTA DE</w:t>
            </w:r>
          </w:p>
          <w:p w14:paraId="43EEC501" w14:textId="77777777" w:rsidR="00B653E3" w:rsidRPr="00B653E3" w:rsidRDefault="00B653E3" w:rsidP="00B653E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4"/>
              </w:rPr>
              <w:t xml:space="preserve">BIENES Y PRESTACIÓN DE </w:t>
            </w:r>
            <w:r w:rsidRPr="00B653E3">
              <w:rPr>
                <w:rFonts w:ascii="Noto Sans Light" w:hAnsi="Noto Sans Light" w:cs="Noto Sans Light"/>
                <w:b/>
                <w:spacing w:val="20"/>
                <w:sz w:val="14"/>
              </w:rPr>
              <w:t>SERVICIOS</w:t>
            </w:r>
          </w:p>
        </w:tc>
        <w:tc>
          <w:tcPr>
            <w:tcW w:w="856" w:type="pct"/>
            <w:shd w:val="clear" w:color="auto" w:fill="auto"/>
            <w:vAlign w:val="center"/>
          </w:tcPr>
          <w:p w14:paraId="3A088D02" w14:textId="77777777" w:rsidR="00B653E3" w:rsidRPr="00B653E3" w:rsidRDefault="00B653E3" w:rsidP="00B653E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B653E3">
              <w:rPr>
                <w:rFonts w:ascii="Noto Sans Light" w:hAnsi="Noto Sans Light" w:cs="Noto Sans Light"/>
                <w:b/>
                <w:spacing w:val="20"/>
                <w:sz w:val="12"/>
              </w:rPr>
              <w:t>INGRESOS POR VENTA DE</w:t>
            </w:r>
          </w:p>
          <w:p w14:paraId="751650CD" w14:textId="77777777" w:rsidR="00B653E3" w:rsidRPr="00B653E3" w:rsidRDefault="00B653E3" w:rsidP="00B653E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B653E3">
              <w:rPr>
                <w:rFonts w:ascii="Noto Sans Light" w:hAnsi="Noto Sans Light" w:cs="Noto Sans Light"/>
                <w:b/>
                <w:spacing w:val="20"/>
                <w:sz w:val="12"/>
              </w:rPr>
              <w:t>BIENES Y PRESTACIÓN DE</w:t>
            </w:r>
          </w:p>
          <w:p w14:paraId="7426C8D2" w14:textId="77777777" w:rsidR="00B653E3" w:rsidRPr="000B489C" w:rsidRDefault="00B653E3" w:rsidP="00B653E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B653E3">
              <w:rPr>
                <w:rFonts w:ascii="Noto Sans Light" w:hAnsi="Noto Sans Light" w:cs="Noto Sans Light"/>
                <w:b/>
                <w:spacing w:val="20"/>
                <w:sz w:val="12"/>
              </w:rPr>
              <w:t>SERVICIOS DE INSTITUCIONES PÚBLICAS DE SEGURIDAD SOCIAL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0EF32657" w14:textId="77777777" w:rsidR="00B653E3" w:rsidRPr="00A347BB" w:rsidRDefault="00B653E3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416342">
              <w:rPr>
                <w:rFonts w:ascii="Noto Sans Light" w:hAnsi="Noto Sans Light" w:cs="Noto Sans Light"/>
                <w:b/>
                <w:spacing w:val="20"/>
                <w:sz w:val="20"/>
              </w:rPr>
              <w:t>ACREEDORA</w:t>
            </w:r>
          </w:p>
        </w:tc>
      </w:tr>
    </w:tbl>
    <w:p w14:paraId="5F2F3925" w14:textId="77777777" w:rsidR="00B653E3" w:rsidRPr="00A347BB" w:rsidRDefault="00B653E3" w:rsidP="00B653E3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B653E3" w:rsidRPr="00A347BB" w14:paraId="61C429E6" w14:textId="77777777" w:rsidTr="00B2547A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14:paraId="31B027C5" w14:textId="77777777" w:rsidR="00B653E3" w:rsidRPr="007E328E" w:rsidRDefault="00B653E3" w:rsidP="00B2547A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14:paraId="4DF2768D" w14:textId="77777777" w:rsidR="00B653E3" w:rsidRPr="007E328E" w:rsidRDefault="00B653E3" w:rsidP="00B2547A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14:paraId="69BACBB9" w14:textId="77777777" w:rsidR="00B653E3" w:rsidRPr="007E328E" w:rsidRDefault="00B653E3" w:rsidP="00B2547A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14:paraId="3E266381" w14:textId="77777777" w:rsidR="00B653E3" w:rsidRPr="007E328E" w:rsidRDefault="00B653E3" w:rsidP="00B2547A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B653E3" w:rsidRPr="00A347BB" w14:paraId="1659AF69" w14:textId="77777777" w:rsidTr="00B2547A">
        <w:tc>
          <w:tcPr>
            <w:tcW w:w="246" w:type="pct"/>
            <w:shd w:val="clear" w:color="auto" w:fill="auto"/>
            <w:vAlign w:val="center"/>
          </w:tcPr>
          <w:p w14:paraId="3D8834D2" w14:textId="77777777" w:rsidR="00B653E3" w:rsidRPr="007E328E" w:rsidRDefault="00B653E3" w:rsidP="00B2547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14:paraId="2D5F3515" w14:textId="2E346C8E" w:rsidR="00B653E3" w:rsidRPr="007E328E" w:rsidRDefault="005B45DE" w:rsidP="00B2547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04CA0">
              <w:rPr>
                <w:rFonts w:ascii="Noto Sans Light" w:hAnsi="Noto Sans Light" w:cs="Noto Sans Light"/>
                <w:sz w:val="16"/>
                <w:szCs w:val="16"/>
              </w:rPr>
              <w:t>Por el traspaso al cierre del ejercicio del saldo de las cuentas de resultados del ingreso a la cuenta 6.1.1.2 Pérdidas y Ganancias.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38842379" w14:textId="5754F79A" w:rsidR="00B653E3" w:rsidRPr="007E328E" w:rsidRDefault="00B653E3" w:rsidP="00B2547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14:paraId="40519F51" w14:textId="77777777" w:rsidR="00B653E3" w:rsidRPr="007E328E" w:rsidRDefault="00B653E3" w:rsidP="00B2547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B653E3" w:rsidRPr="00A347BB" w14:paraId="1C1F583C" w14:textId="77777777" w:rsidTr="00B2547A">
        <w:tc>
          <w:tcPr>
            <w:tcW w:w="5000" w:type="pct"/>
            <w:gridSpan w:val="4"/>
            <w:shd w:val="clear" w:color="auto" w:fill="auto"/>
            <w:vAlign w:val="center"/>
          </w:tcPr>
          <w:p w14:paraId="4C0E751A" w14:textId="77777777" w:rsidR="00B653E3" w:rsidRPr="009C2264" w:rsidRDefault="00B653E3" w:rsidP="00B2547A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14:paraId="61AF460D" w14:textId="77777777" w:rsidR="00B653E3" w:rsidRPr="007E328E" w:rsidRDefault="00B653E3" w:rsidP="00B2547A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B653E3">
              <w:rPr>
                <w:rFonts w:ascii="Noto Sans Light" w:hAnsi="Noto Sans Light" w:cs="Noto Sans Light"/>
                <w:sz w:val="16"/>
                <w:szCs w:val="16"/>
              </w:rPr>
              <w:t>El importe de los ingresos propios obtenidos por las Instituciones Públicas de Seguridad Social por sus actividades de producción, comercialización o prestación de servicios.</w:t>
            </w:r>
          </w:p>
        </w:tc>
      </w:tr>
      <w:tr w:rsidR="00B653E3" w:rsidRPr="00A347BB" w14:paraId="01331442" w14:textId="77777777" w:rsidTr="00B2547A">
        <w:tc>
          <w:tcPr>
            <w:tcW w:w="5000" w:type="pct"/>
            <w:gridSpan w:val="4"/>
            <w:shd w:val="clear" w:color="auto" w:fill="auto"/>
            <w:vAlign w:val="center"/>
          </w:tcPr>
          <w:p w14:paraId="7988C4C5" w14:textId="77777777" w:rsidR="00B653E3" w:rsidRPr="009C2264" w:rsidRDefault="00B653E3" w:rsidP="00B2547A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14:paraId="6745F0C8" w14:textId="129841D9" w:rsidR="00B653E3" w:rsidRPr="007E328E" w:rsidRDefault="00B653E3" w:rsidP="00B653E3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B653E3">
              <w:rPr>
                <w:rFonts w:ascii="Noto Sans Light" w:hAnsi="Noto Sans Light" w:cs="Noto Sans Light"/>
                <w:sz w:val="16"/>
                <w:szCs w:val="16"/>
              </w:rPr>
              <w:t>Esta cuenta deberá quedar saldada al cierre del ejercicio.</w:t>
            </w:r>
            <w:r w:rsidR="005B45DE"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B653E3">
              <w:rPr>
                <w:rFonts w:ascii="Noto Sans Light" w:hAnsi="Noto Sans Light" w:cs="Noto Sans Light"/>
                <w:sz w:val="16"/>
                <w:szCs w:val="16"/>
              </w:rPr>
              <w:t>Auxiliar por subcuenta.</w:t>
            </w:r>
          </w:p>
        </w:tc>
      </w:tr>
    </w:tbl>
    <w:p w14:paraId="098B5A82" w14:textId="2D6B5BED" w:rsidR="00B10480" w:rsidRDefault="00B10480" w:rsidP="001E3FED">
      <w:pPr>
        <w:rPr>
          <w:rFonts w:ascii="Noto Sans" w:hAnsi="Noto Sans" w:cs="Noto Sans"/>
          <w:b/>
          <w:color w:val="621333"/>
          <w:sz w:val="28"/>
          <w:szCs w:val="28"/>
        </w:rPr>
      </w:pPr>
    </w:p>
    <w:p w14:paraId="0AB265E6" w14:textId="4AB7180B" w:rsidR="005B45DE" w:rsidRPr="005B1D0A" w:rsidRDefault="005B1D0A" w:rsidP="001E3FED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B653E3" w:rsidRPr="00A347BB" w14:paraId="78701019" w14:textId="77777777" w:rsidTr="00B2547A">
        <w:trPr>
          <w:jc w:val="center"/>
        </w:trPr>
        <w:tc>
          <w:tcPr>
            <w:tcW w:w="613" w:type="pct"/>
            <w:shd w:val="clear" w:color="auto" w:fill="auto"/>
          </w:tcPr>
          <w:p w14:paraId="1F6BA754" w14:textId="77777777" w:rsidR="00B653E3" w:rsidRPr="00A347BB" w:rsidRDefault="00B653E3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14:paraId="7FFEF4D7" w14:textId="77777777" w:rsidR="00B653E3" w:rsidRPr="00A347BB" w:rsidRDefault="00B653E3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14:paraId="7303C633" w14:textId="77777777" w:rsidR="00B653E3" w:rsidRPr="00A347BB" w:rsidRDefault="00B653E3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14:paraId="72D79A85" w14:textId="77777777" w:rsidR="00B653E3" w:rsidRPr="00A347BB" w:rsidRDefault="00B653E3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14:paraId="544FD43B" w14:textId="77777777" w:rsidR="00B653E3" w:rsidRPr="00A347BB" w:rsidRDefault="00B653E3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14:paraId="158DB547" w14:textId="77777777" w:rsidR="00B653E3" w:rsidRPr="00A347BB" w:rsidRDefault="00B653E3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B653E3" w:rsidRPr="00A347BB" w14:paraId="5D6C8B3C" w14:textId="77777777" w:rsidTr="00B2547A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14:paraId="7E268ED5" w14:textId="77777777" w:rsidR="00B653E3" w:rsidRPr="00A347BB" w:rsidRDefault="00B653E3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20"/>
              </w:rPr>
              <w:t>4.1.7.3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2842760B" w14:textId="77777777" w:rsidR="00B653E3" w:rsidRPr="00B653E3" w:rsidRDefault="00B653E3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2"/>
              </w:rPr>
              <w:t xml:space="preserve">INGRESOS Y </w:t>
            </w:r>
            <w:r w:rsidRPr="00B653E3">
              <w:rPr>
                <w:rFonts w:ascii="Noto Sans Light" w:hAnsi="Noto Sans Light" w:cs="Noto Sans Light"/>
                <w:b/>
                <w:spacing w:val="20"/>
                <w:sz w:val="12"/>
              </w:rPr>
              <w:t>OTROS</w:t>
            </w:r>
          </w:p>
          <w:p w14:paraId="18B756CB" w14:textId="77777777" w:rsidR="00B653E3" w:rsidRPr="00F976DB" w:rsidRDefault="00B653E3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B653E3">
              <w:rPr>
                <w:rFonts w:ascii="Noto Sans Light" w:hAnsi="Noto Sans Light" w:cs="Noto Sans Light"/>
                <w:b/>
                <w:spacing w:val="20"/>
                <w:sz w:val="12"/>
              </w:rPr>
              <w:t>BENEFICIOS</w:t>
            </w:r>
          </w:p>
        </w:tc>
        <w:tc>
          <w:tcPr>
            <w:tcW w:w="881" w:type="pct"/>
            <w:shd w:val="clear" w:color="auto" w:fill="auto"/>
            <w:vAlign w:val="center"/>
          </w:tcPr>
          <w:p w14:paraId="4C897892" w14:textId="77777777" w:rsidR="00B653E3" w:rsidRPr="00A347BB" w:rsidRDefault="00B653E3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B653E3">
              <w:rPr>
                <w:rFonts w:ascii="Noto Sans Light" w:hAnsi="Noto Sans Light" w:cs="Noto Sans Light"/>
                <w:b/>
                <w:spacing w:val="20"/>
                <w:sz w:val="16"/>
              </w:rPr>
              <w:t>INGRESOS DE GESTIÓN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50E3562D" w14:textId="77777777" w:rsidR="00B653E3" w:rsidRPr="00B653E3" w:rsidRDefault="00B653E3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B653E3">
              <w:rPr>
                <w:rFonts w:ascii="Noto Sans Light" w:hAnsi="Noto Sans Light" w:cs="Noto Sans Light"/>
                <w:b/>
                <w:spacing w:val="20"/>
                <w:sz w:val="14"/>
              </w:rPr>
              <w:t>INGRESOS POR VENTA DE</w:t>
            </w:r>
          </w:p>
          <w:p w14:paraId="3C6DCDB8" w14:textId="77777777" w:rsidR="00B653E3" w:rsidRPr="00B653E3" w:rsidRDefault="00B653E3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4"/>
              </w:rPr>
              <w:t xml:space="preserve">BIENES Y PRESTACIÓN DE </w:t>
            </w:r>
            <w:r w:rsidRPr="00B653E3">
              <w:rPr>
                <w:rFonts w:ascii="Noto Sans Light" w:hAnsi="Noto Sans Light" w:cs="Noto Sans Light"/>
                <w:b/>
                <w:spacing w:val="20"/>
                <w:sz w:val="14"/>
              </w:rPr>
              <w:t>SERVICIOS</w:t>
            </w:r>
          </w:p>
        </w:tc>
        <w:tc>
          <w:tcPr>
            <w:tcW w:w="856" w:type="pct"/>
            <w:shd w:val="clear" w:color="auto" w:fill="auto"/>
            <w:vAlign w:val="center"/>
          </w:tcPr>
          <w:p w14:paraId="5B79EFB9" w14:textId="77777777" w:rsidR="00B653E3" w:rsidRPr="00B653E3" w:rsidRDefault="00B653E3" w:rsidP="00B653E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B653E3">
              <w:rPr>
                <w:rFonts w:ascii="Noto Sans Light" w:hAnsi="Noto Sans Light" w:cs="Noto Sans Light"/>
                <w:b/>
                <w:spacing w:val="20"/>
                <w:sz w:val="12"/>
              </w:rPr>
              <w:t>INGRESOS POR VENTA DE</w:t>
            </w:r>
          </w:p>
          <w:p w14:paraId="6FEE6AEA" w14:textId="77777777" w:rsidR="00B653E3" w:rsidRPr="00B653E3" w:rsidRDefault="00B653E3" w:rsidP="00B653E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B653E3">
              <w:rPr>
                <w:rFonts w:ascii="Noto Sans Light" w:hAnsi="Noto Sans Light" w:cs="Noto Sans Light"/>
                <w:b/>
                <w:spacing w:val="20"/>
                <w:sz w:val="12"/>
              </w:rPr>
              <w:t>BIENES Y PRESTACIÓN DE</w:t>
            </w:r>
          </w:p>
          <w:p w14:paraId="288883A0" w14:textId="77777777" w:rsidR="00B653E3" w:rsidRPr="00B653E3" w:rsidRDefault="00B653E3" w:rsidP="00B653E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B653E3">
              <w:rPr>
                <w:rFonts w:ascii="Noto Sans Light" w:hAnsi="Noto Sans Light" w:cs="Noto Sans Light"/>
                <w:b/>
                <w:spacing w:val="20"/>
                <w:sz w:val="12"/>
              </w:rPr>
              <w:t>SERVICIOS DE ENTIDADES</w:t>
            </w:r>
          </w:p>
          <w:p w14:paraId="182E6B44" w14:textId="77777777" w:rsidR="00B653E3" w:rsidRPr="00B653E3" w:rsidRDefault="00B653E3" w:rsidP="00B653E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B653E3">
              <w:rPr>
                <w:rFonts w:ascii="Noto Sans Light" w:hAnsi="Noto Sans Light" w:cs="Noto Sans Light"/>
                <w:b/>
                <w:spacing w:val="20"/>
                <w:sz w:val="12"/>
              </w:rPr>
              <w:t>PARAESTATALES Y FIDEICOMISOS NO EMPRESARIALES Y NO</w:t>
            </w:r>
          </w:p>
          <w:p w14:paraId="47D5D6E3" w14:textId="77777777" w:rsidR="00B653E3" w:rsidRPr="000B489C" w:rsidRDefault="00B653E3" w:rsidP="00B653E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B653E3">
              <w:rPr>
                <w:rFonts w:ascii="Noto Sans Light" w:hAnsi="Noto Sans Light" w:cs="Noto Sans Light"/>
                <w:b/>
                <w:spacing w:val="20"/>
                <w:sz w:val="12"/>
              </w:rPr>
              <w:t>FINANCIEROS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71A18B5E" w14:textId="77777777" w:rsidR="00B653E3" w:rsidRPr="00A347BB" w:rsidRDefault="00B653E3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416342">
              <w:rPr>
                <w:rFonts w:ascii="Noto Sans Light" w:hAnsi="Noto Sans Light" w:cs="Noto Sans Light"/>
                <w:b/>
                <w:spacing w:val="20"/>
                <w:sz w:val="20"/>
              </w:rPr>
              <w:t>ACREEDORA</w:t>
            </w:r>
          </w:p>
        </w:tc>
      </w:tr>
    </w:tbl>
    <w:p w14:paraId="282660D4" w14:textId="77777777" w:rsidR="00B653E3" w:rsidRPr="00A347BB" w:rsidRDefault="00B653E3" w:rsidP="00B653E3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B653E3" w:rsidRPr="00A347BB" w14:paraId="6C97692E" w14:textId="77777777" w:rsidTr="004B608F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14:paraId="635D6B4C" w14:textId="77777777" w:rsidR="00B653E3" w:rsidRPr="007E328E" w:rsidRDefault="00B653E3" w:rsidP="00B2547A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14:paraId="11EA2AFD" w14:textId="77777777" w:rsidR="00B653E3" w:rsidRPr="007E328E" w:rsidRDefault="00B653E3" w:rsidP="00B2547A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14:paraId="5F7FE05C" w14:textId="77777777" w:rsidR="00B653E3" w:rsidRPr="007E328E" w:rsidRDefault="00B653E3" w:rsidP="00B2547A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14:paraId="47CF08F5" w14:textId="77777777" w:rsidR="00B653E3" w:rsidRPr="007E328E" w:rsidRDefault="00B653E3" w:rsidP="00B2547A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4B608F" w:rsidRPr="00A347BB" w14:paraId="04F525BC" w14:textId="77777777" w:rsidTr="004B608F">
        <w:tc>
          <w:tcPr>
            <w:tcW w:w="246" w:type="pct"/>
            <w:shd w:val="clear" w:color="auto" w:fill="auto"/>
            <w:vAlign w:val="center"/>
          </w:tcPr>
          <w:p w14:paraId="07AB032C" w14:textId="77777777" w:rsidR="004B608F" w:rsidRPr="007E328E" w:rsidRDefault="004B608F" w:rsidP="00B2547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14:paraId="46A57365" w14:textId="5D555FFF" w:rsidR="004B608F" w:rsidRPr="007E328E" w:rsidRDefault="004B608F" w:rsidP="00B2547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B2150">
              <w:rPr>
                <w:rFonts w:ascii="Noto Sans Light" w:hAnsi="Noto Sans Light" w:cs="Noto Sans Light"/>
                <w:sz w:val="16"/>
                <w:szCs w:val="16"/>
              </w:rPr>
              <w:t>Por la devolución en efectivo de los ingresos recibidos por la venta de bienes (comercializados o producidos) y servicios dentro del ejercicio presupuestario.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5448BD4F" w14:textId="77777777" w:rsidR="004B608F" w:rsidRPr="007E328E" w:rsidRDefault="004B608F" w:rsidP="00B2547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14:paraId="059374D1" w14:textId="77777777" w:rsidR="004B608F" w:rsidRPr="007E328E" w:rsidRDefault="004B608F" w:rsidP="00B2547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C72AB">
              <w:rPr>
                <w:rFonts w:ascii="Noto Sans Light" w:hAnsi="Noto Sans Light" w:cs="Noto Sans Light"/>
                <w:sz w:val="16"/>
                <w:szCs w:val="16"/>
              </w:rPr>
              <w:t xml:space="preserve">Por la afectación contable presupuestal al inicio del ejercicio de los ingresos no cobrados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en el ejercicio anterior </w:t>
            </w:r>
            <w:r w:rsidRPr="00DC72AB">
              <w:rPr>
                <w:rFonts w:ascii="Noto Sans Light" w:hAnsi="Noto Sans Light" w:cs="Noto Sans Light"/>
                <w:sz w:val="16"/>
                <w:szCs w:val="16"/>
              </w:rPr>
              <w:t>reclasificados al pasivo diferido.</w:t>
            </w:r>
          </w:p>
        </w:tc>
      </w:tr>
      <w:tr w:rsidR="004B608F" w:rsidRPr="00A347BB" w14:paraId="6E2A1EF1" w14:textId="77777777" w:rsidTr="004B608F">
        <w:tc>
          <w:tcPr>
            <w:tcW w:w="246" w:type="pct"/>
            <w:shd w:val="clear" w:color="auto" w:fill="auto"/>
            <w:vAlign w:val="center"/>
          </w:tcPr>
          <w:p w14:paraId="4BB54C6D" w14:textId="77777777" w:rsidR="004B608F" w:rsidRPr="007E328E" w:rsidRDefault="004B608F" w:rsidP="00B2547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14:paraId="0541D51B" w14:textId="40AC8733" w:rsidR="004B608F" w:rsidRPr="007E328E" w:rsidRDefault="004B608F" w:rsidP="00B2547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C28F7">
              <w:rPr>
                <w:rFonts w:ascii="Noto Sans Light" w:hAnsi="Noto Sans Light" w:cs="Noto Sans Light"/>
                <w:sz w:val="16"/>
                <w:szCs w:val="16"/>
              </w:rPr>
              <w:t>Por el traspaso de recursos entre cuentas bancarias.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499928AD" w14:textId="77777777" w:rsidR="004B608F" w:rsidRPr="007E328E" w:rsidRDefault="004B608F" w:rsidP="00B2547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183" w:type="pct"/>
            <w:shd w:val="clear" w:color="auto" w:fill="auto"/>
          </w:tcPr>
          <w:p w14:paraId="13BA53B6" w14:textId="73EC3776" w:rsidR="005B45DE" w:rsidRPr="007E328E" w:rsidRDefault="004B608F" w:rsidP="005B45D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4B33CA">
              <w:rPr>
                <w:rFonts w:ascii="Noto Sans Light" w:hAnsi="Noto Sans Light" w:cs="Noto Sans Light"/>
                <w:sz w:val="16"/>
                <w:szCs w:val="16"/>
              </w:rPr>
              <w:t xml:space="preserve">Por el devengado por la </w:t>
            </w:r>
            <w:r w:rsidR="005B45DE">
              <w:rPr>
                <w:rFonts w:ascii="Noto Sans Light" w:hAnsi="Noto Sans Light" w:cs="Noto Sans Light"/>
                <w:sz w:val="16"/>
                <w:szCs w:val="16"/>
              </w:rPr>
              <w:t>prestación de servicios.</w:t>
            </w:r>
          </w:p>
        </w:tc>
      </w:tr>
      <w:tr w:rsidR="004B608F" w:rsidRPr="00A347BB" w14:paraId="50D201C8" w14:textId="77777777" w:rsidTr="004B608F">
        <w:tc>
          <w:tcPr>
            <w:tcW w:w="246" w:type="pct"/>
            <w:shd w:val="clear" w:color="auto" w:fill="auto"/>
            <w:vAlign w:val="center"/>
          </w:tcPr>
          <w:p w14:paraId="60F1FBBC" w14:textId="77777777" w:rsidR="004B608F" w:rsidRPr="007E328E" w:rsidRDefault="004B608F" w:rsidP="0067354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317" w:type="pct"/>
            <w:shd w:val="clear" w:color="auto" w:fill="auto"/>
          </w:tcPr>
          <w:p w14:paraId="3E5342A0" w14:textId="12BCF01D" w:rsidR="004B608F" w:rsidRPr="002F1902" w:rsidRDefault="004F4FB1" w:rsidP="0067354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04CA0">
              <w:rPr>
                <w:rFonts w:ascii="Noto Sans Light" w:hAnsi="Noto Sans Light" w:cs="Noto Sans Light"/>
                <w:sz w:val="16"/>
                <w:szCs w:val="16"/>
              </w:rPr>
              <w:t>Por el traspaso al cierre del ejercicio del saldo de las cuentas de resultados del ingreso a la cuenta 6.1.1.2 Pérdidas y Ganancias.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1B2FBA1C" w14:textId="77777777" w:rsidR="004B608F" w:rsidRPr="007E328E" w:rsidRDefault="004B608F" w:rsidP="0067354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183" w:type="pct"/>
            <w:shd w:val="clear" w:color="auto" w:fill="auto"/>
          </w:tcPr>
          <w:p w14:paraId="110390AD" w14:textId="77777777" w:rsidR="004B608F" w:rsidRPr="007E328E" w:rsidRDefault="004B608F" w:rsidP="0067354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20650">
              <w:rPr>
                <w:rFonts w:ascii="Noto Sans Light" w:hAnsi="Noto Sans Light" w:cs="Noto Sans Light"/>
                <w:sz w:val="16"/>
                <w:szCs w:val="16"/>
              </w:rPr>
              <w:t>Por el devengado en la venta de bienes (comercialización o producción).</w:t>
            </w:r>
          </w:p>
        </w:tc>
      </w:tr>
      <w:tr w:rsidR="004B608F" w:rsidRPr="00A347BB" w14:paraId="2898D457" w14:textId="77777777" w:rsidTr="004B608F">
        <w:tc>
          <w:tcPr>
            <w:tcW w:w="246" w:type="pct"/>
            <w:shd w:val="clear" w:color="auto" w:fill="auto"/>
            <w:vAlign w:val="center"/>
          </w:tcPr>
          <w:p w14:paraId="239B33B1" w14:textId="30A64DCA" w:rsidR="004B608F" w:rsidRPr="007E328E" w:rsidRDefault="004B608F" w:rsidP="0067354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317" w:type="pct"/>
            <w:shd w:val="clear" w:color="auto" w:fill="auto"/>
          </w:tcPr>
          <w:p w14:paraId="141AE592" w14:textId="77777777" w:rsidR="004B608F" w:rsidRPr="007E328E" w:rsidRDefault="004B608F" w:rsidP="0067354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66E5C477" w14:textId="77777777" w:rsidR="004B608F" w:rsidRPr="007E328E" w:rsidRDefault="004B608F" w:rsidP="0067354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2183" w:type="pct"/>
            <w:shd w:val="clear" w:color="auto" w:fill="auto"/>
          </w:tcPr>
          <w:p w14:paraId="2CB14B0C" w14:textId="6FF08785" w:rsidR="004B608F" w:rsidRPr="007E328E" w:rsidRDefault="004B608F" w:rsidP="0067354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B23E0">
              <w:rPr>
                <w:rFonts w:ascii="Noto Sans Light" w:hAnsi="Noto Sans Light" w:cs="Noto Sans Light"/>
                <w:sz w:val="16"/>
                <w:szCs w:val="16"/>
              </w:rPr>
              <w:t>Por la prestación de servicios y venta de bienes cobrados en una sola exhibición.</w:t>
            </w:r>
          </w:p>
        </w:tc>
      </w:tr>
      <w:tr w:rsidR="004B608F" w:rsidRPr="00A347BB" w14:paraId="27D6F3A5" w14:textId="77777777" w:rsidTr="004B608F">
        <w:tc>
          <w:tcPr>
            <w:tcW w:w="5000" w:type="pct"/>
            <w:gridSpan w:val="4"/>
            <w:shd w:val="clear" w:color="auto" w:fill="auto"/>
            <w:vAlign w:val="center"/>
          </w:tcPr>
          <w:p w14:paraId="6945C708" w14:textId="77777777" w:rsidR="004B608F" w:rsidRPr="009C2264" w:rsidRDefault="004B608F" w:rsidP="00673546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14:paraId="34F16229" w14:textId="77777777" w:rsidR="004B608F" w:rsidRPr="00B653E3" w:rsidRDefault="004B608F" w:rsidP="00673546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B653E3">
              <w:rPr>
                <w:rFonts w:ascii="Noto Sans Light" w:hAnsi="Noto Sans Light" w:cs="Noto Sans Light"/>
                <w:sz w:val="16"/>
                <w:szCs w:val="16"/>
              </w:rPr>
              <w:t>El importe de los ingresos propios obtenidos por las Entidades Paraestatales y Fideicomisos No Empresariales y No Financieros por sus actividades de producción, comercialización o</w:t>
            </w:r>
          </w:p>
          <w:p w14:paraId="2B4F9A15" w14:textId="77777777" w:rsidR="004B608F" w:rsidRPr="007E328E" w:rsidRDefault="004B608F" w:rsidP="00673546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prestación de servicios</w:t>
            </w:r>
            <w:r w:rsidRPr="00B653E3">
              <w:rPr>
                <w:rFonts w:ascii="Noto Sans Light" w:hAnsi="Noto Sans Light" w:cs="Noto Sans Light"/>
                <w:sz w:val="16"/>
                <w:szCs w:val="16"/>
              </w:rPr>
              <w:t>.</w:t>
            </w:r>
          </w:p>
        </w:tc>
      </w:tr>
      <w:tr w:rsidR="00B10480" w:rsidRPr="00A347BB" w14:paraId="0CCC792C" w14:textId="77777777" w:rsidTr="004B608F">
        <w:tc>
          <w:tcPr>
            <w:tcW w:w="5000" w:type="pct"/>
            <w:gridSpan w:val="4"/>
            <w:shd w:val="clear" w:color="auto" w:fill="auto"/>
            <w:vAlign w:val="center"/>
          </w:tcPr>
          <w:p w14:paraId="3ED8589E" w14:textId="124A7FFA" w:rsidR="00B10480" w:rsidRPr="009C2264" w:rsidRDefault="00B10480" w:rsidP="00673546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</w:tc>
      </w:tr>
    </w:tbl>
    <w:p w14:paraId="4060092B" w14:textId="77777777" w:rsidR="00B653E3" w:rsidRDefault="00B653E3" w:rsidP="005A4931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14:paraId="751E49C1" w14:textId="476470D3" w:rsidR="00B653E3" w:rsidRDefault="00B653E3" w:rsidP="004B608F">
      <w:pPr>
        <w:rPr>
          <w:rFonts w:ascii="Noto Sans" w:hAnsi="Noto Sans" w:cs="Noto Sans"/>
          <w:b/>
          <w:color w:val="621333"/>
          <w:sz w:val="28"/>
          <w:szCs w:val="28"/>
        </w:rPr>
      </w:pPr>
    </w:p>
    <w:p w14:paraId="73493BD2" w14:textId="2DA43F94" w:rsidR="001E3FED" w:rsidRDefault="001E3FED" w:rsidP="004B608F">
      <w:pPr>
        <w:rPr>
          <w:rFonts w:ascii="Noto Sans" w:hAnsi="Noto Sans" w:cs="Noto Sans"/>
          <w:b/>
          <w:color w:val="621333"/>
          <w:sz w:val="28"/>
          <w:szCs w:val="28"/>
        </w:rPr>
      </w:pPr>
    </w:p>
    <w:p w14:paraId="1127EE34" w14:textId="0D017478" w:rsidR="001E3FED" w:rsidRDefault="001E3FED" w:rsidP="004B608F">
      <w:pPr>
        <w:rPr>
          <w:rFonts w:ascii="Noto Sans" w:hAnsi="Noto Sans" w:cs="Noto Sans"/>
          <w:b/>
          <w:color w:val="621333"/>
          <w:sz w:val="28"/>
          <w:szCs w:val="28"/>
        </w:rPr>
      </w:pPr>
    </w:p>
    <w:p w14:paraId="0BDDD851" w14:textId="77777777" w:rsidR="001E3FED" w:rsidRDefault="001E3FED" w:rsidP="004B608F">
      <w:pPr>
        <w:rPr>
          <w:rFonts w:ascii="Noto Sans" w:hAnsi="Noto Sans" w:cs="Noto Sans"/>
          <w:b/>
          <w:color w:val="621333"/>
          <w:sz w:val="28"/>
          <w:szCs w:val="28"/>
        </w:rPr>
      </w:pPr>
    </w:p>
    <w:p w14:paraId="26006ED8" w14:textId="27C6C993" w:rsidR="00B653E3" w:rsidRPr="005B1D0A" w:rsidRDefault="005B1D0A" w:rsidP="005A4931">
      <w:pPr>
        <w:jc w:val="center"/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B653E3" w:rsidRPr="00A347BB" w14:paraId="12DA3C82" w14:textId="77777777" w:rsidTr="00B2547A">
        <w:trPr>
          <w:jc w:val="center"/>
        </w:trPr>
        <w:tc>
          <w:tcPr>
            <w:tcW w:w="613" w:type="pct"/>
            <w:shd w:val="clear" w:color="auto" w:fill="auto"/>
          </w:tcPr>
          <w:p w14:paraId="79A92683" w14:textId="77777777" w:rsidR="00B653E3" w:rsidRPr="00A347BB" w:rsidRDefault="00B653E3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14:paraId="69376BD2" w14:textId="77777777" w:rsidR="00B653E3" w:rsidRPr="00A347BB" w:rsidRDefault="00B653E3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14:paraId="0E30376D" w14:textId="77777777" w:rsidR="00B653E3" w:rsidRPr="00A347BB" w:rsidRDefault="00B653E3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14:paraId="6ACB05CB" w14:textId="77777777" w:rsidR="00B653E3" w:rsidRPr="00A347BB" w:rsidRDefault="00B653E3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14:paraId="09AA3B9A" w14:textId="77777777" w:rsidR="00B653E3" w:rsidRPr="00A347BB" w:rsidRDefault="00B653E3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14:paraId="62BD4A5A" w14:textId="77777777" w:rsidR="00B653E3" w:rsidRPr="00A347BB" w:rsidRDefault="00B653E3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B653E3" w:rsidRPr="00A347BB" w14:paraId="1DAF9937" w14:textId="77777777" w:rsidTr="00B2547A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14:paraId="59500A96" w14:textId="77777777" w:rsidR="00B653E3" w:rsidRPr="00A347BB" w:rsidRDefault="00B653E3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B653E3">
              <w:rPr>
                <w:rFonts w:ascii="Noto Sans Light" w:hAnsi="Noto Sans Light" w:cs="Noto Sans Light"/>
                <w:b/>
                <w:spacing w:val="20"/>
                <w:sz w:val="20"/>
              </w:rPr>
              <w:t>4.1.7.4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6EB301A5" w14:textId="77777777" w:rsidR="00B653E3" w:rsidRPr="00B653E3" w:rsidRDefault="00B653E3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2"/>
              </w:rPr>
              <w:t xml:space="preserve">INGRESOS Y </w:t>
            </w:r>
            <w:r w:rsidRPr="00B653E3">
              <w:rPr>
                <w:rFonts w:ascii="Noto Sans Light" w:hAnsi="Noto Sans Light" w:cs="Noto Sans Light"/>
                <w:b/>
                <w:spacing w:val="20"/>
                <w:sz w:val="12"/>
              </w:rPr>
              <w:t>OTROS</w:t>
            </w:r>
          </w:p>
          <w:p w14:paraId="6452F905" w14:textId="77777777" w:rsidR="00B653E3" w:rsidRPr="00F976DB" w:rsidRDefault="00B653E3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B653E3">
              <w:rPr>
                <w:rFonts w:ascii="Noto Sans Light" w:hAnsi="Noto Sans Light" w:cs="Noto Sans Light"/>
                <w:b/>
                <w:spacing w:val="20"/>
                <w:sz w:val="12"/>
              </w:rPr>
              <w:t>BENEFICIOS</w:t>
            </w:r>
          </w:p>
        </w:tc>
        <w:tc>
          <w:tcPr>
            <w:tcW w:w="881" w:type="pct"/>
            <w:shd w:val="clear" w:color="auto" w:fill="auto"/>
            <w:vAlign w:val="center"/>
          </w:tcPr>
          <w:p w14:paraId="5E282C2D" w14:textId="77777777" w:rsidR="00B653E3" w:rsidRPr="00A347BB" w:rsidRDefault="00B653E3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B653E3">
              <w:rPr>
                <w:rFonts w:ascii="Noto Sans Light" w:hAnsi="Noto Sans Light" w:cs="Noto Sans Light"/>
                <w:b/>
                <w:spacing w:val="20"/>
                <w:sz w:val="16"/>
              </w:rPr>
              <w:t>INGRESOS DE GESTIÓN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4633A1C0" w14:textId="77777777" w:rsidR="00B653E3" w:rsidRPr="00B2547A" w:rsidRDefault="00B653E3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4"/>
              </w:rPr>
              <w:t>INGRESOS POR VENTA DE</w:t>
            </w:r>
          </w:p>
          <w:p w14:paraId="45D10FB4" w14:textId="77777777" w:rsidR="00B653E3" w:rsidRPr="00B653E3" w:rsidRDefault="00B653E3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4"/>
              </w:rPr>
              <w:t>BIENES Y PRESTACIÓN DE SERVICIOS</w:t>
            </w:r>
          </w:p>
        </w:tc>
        <w:tc>
          <w:tcPr>
            <w:tcW w:w="856" w:type="pct"/>
            <w:shd w:val="clear" w:color="auto" w:fill="auto"/>
            <w:vAlign w:val="center"/>
          </w:tcPr>
          <w:p w14:paraId="005434C7" w14:textId="77777777" w:rsidR="00B653E3" w:rsidRPr="00B2547A" w:rsidRDefault="00B653E3" w:rsidP="00B653E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0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0"/>
              </w:rPr>
              <w:t>INGRESOS POR VENTA DE</w:t>
            </w:r>
          </w:p>
          <w:p w14:paraId="3979553D" w14:textId="77777777" w:rsidR="00B653E3" w:rsidRPr="00B2547A" w:rsidRDefault="00B653E3" w:rsidP="00B653E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0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0"/>
              </w:rPr>
              <w:t>BIENES Y PRESTACIÓN DE</w:t>
            </w:r>
          </w:p>
          <w:p w14:paraId="7EC7DFAC" w14:textId="77777777" w:rsidR="00B653E3" w:rsidRPr="00B2547A" w:rsidRDefault="00B653E3" w:rsidP="00B653E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0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0"/>
              </w:rPr>
              <w:t>SERVICIOS DE ENTIDADES</w:t>
            </w:r>
          </w:p>
          <w:p w14:paraId="54DCC1E5" w14:textId="77777777" w:rsidR="00B653E3" w:rsidRPr="00B2547A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0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0"/>
              </w:rPr>
              <w:t xml:space="preserve">PARAESTATALES EMPRESARIALES NO </w:t>
            </w:r>
            <w:r w:rsidR="00B653E3" w:rsidRPr="00B2547A">
              <w:rPr>
                <w:rFonts w:ascii="Noto Sans Light" w:hAnsi="Noto Sans Light" w:cs="Noto Sans Light"/>
                <w:b/>
                <w:spacing w:val="20"/>
                <w:sz w:val="10"/>
              </w:rPr>
              <w:t>FINANCIERAS CON</w:t>
            </w:r>
          </w:p>
          <w:p w14:paraId="34074423" w14:textId="77777777" w:rsidR="00B653E3" w:rsidRPr="00B2547A" w:rsidRDefault="00B653E3" w:rsidP="00B653E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0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0"/>
              </w:rPr>
              <w:t>PARTICIPACIÓN ESTATAL</w:t>
            </w:r>
          </w:p>
          <w:p w14:paraId="15CDB34E" w14:textId="77777777" w:rsidR="00B653E3" w:rsidRPr="000B489C" w:rsidRDefault="00B653E3" w:rsidP="00B653E3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0"/>
              </w:rPr>
              <w:t>MAYORITARIA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0F6480D8" w14:textId="77777777" w:rsidR="00B653E3" w:rsidRPr="00A347BB" w:rsidRDefault="00B653E3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416342">
              <w:rPr>
                <w:rFonts w:ascii="Noto Sans Light" w:hAnsi="Noto Sans Light" w:cs="Noto Sans Light"/>
                <w:b/>
                <w:spacing w:val="20"/>
                <w:sz w:val="20"/>
              </w:rPr>
              <w:t>ACREEDORA</w:t>
            </w:r>
          </w:p>
        </w:tc>
      </w:tr>
    </w:tbl>
    <w:p w14:paraId="7495960A" w14:textId="77777777" w:rsidR="00B653E3" w:rsidRPr="00A347BB" w:rsidRDefault="00B653E3" w:rsidP="00B653E3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2"/>
        <w:gridCol w:w="6641"/>
        <w:gridCol w:w="728"/>
        <w:gridCol w:w="6257"/>
      </w:tblGrid>
      <w:tr w:rsidR="00B653E3" w:rsidRPr="00A347BB" w14:paraId="0CC21803" w14:textId="77777777" w:rsidTr="001E3FED">
        <w:trPr>
          <w:tblHeader/>
        </w:trPr>
        <w:tc>
          <w:tcPr>
            <w:tcW w:w="248" w:type="pct"/>
            <w:shd w:val="clear" w:color="auto" w:fill="D9D9D9"/>
            <w:vAlign w:val="center"/>
          </w:tcPr>
          <w:p w14:paraId="29A9ED47" w14:textId="77777777" w:rsidR="00B653E3" w:rsidRPr="007E328E" w:rsidRDefault="00B653E3" w:rsidP="00B2547A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6" w:type="pct"/>
            <w:shd w:val="clear" w:color="auto" w:fill="D9D9D9"/>
            <w:vAlign w:val="center"/>
          </w:tcPr>
          <w:p w14:paraId="77008924" w14:textId="77777777" w:rsidR="00B653E3" w:rsidRPr="007E328E" w:rsidRDefault="00B653E3" w:rsidP="00B2547A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14:paraId="6A9A2DCD" w14:textId="77777777" w:rsidR="00B653E3" w:rsidRPr="007E328E" w:rsidRDefault="00B653E3" w:rsidP="00B2547A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2" w:type="pct"/>
            <w:shd w:val="clear" w:color="auto" w:fill="D9D9D9"/>
            <w:vAlign w:val="center"/>
          </w:tcPr>
          <w:p w14:paraId="37DBF7E7" w14:textId="77777777" w:rsidR="00B653E3" w:rsidRPr="007E328E" w:rsidRDefault="00B653E3" w:rsidP="00B2547A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4B608F" w:rsidRPr="00A347BB" w14:paraId="15AC1D02" w14:textId="77777777" w:rsidTr="001E3FED">
        <w:tc>
          <w:tcPr>
            <w:tcW w:w="248" w:type="pct"/>
            <w:shd w:val="clear" w:color="auto" w:fill="auto"/>
            <w:vAlign w:val="center"/>
          </w:tcPr>
          <w:p w14:paraId="0D1FDC52" w14:textId="77777777" w:rsidR="004B608F" w:rsidRPr="007E328E" w:rsidRDefault="004B608F" w:rsidP="00B2547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6" w:type="pct"/>
            <w:shd w:val="clear" w:color="auto" w:fill="auto"/>
          </w:tcPr>
          <w:p w14:paraId="0D8E7B57" w14:textId="77777777" w:rsidR="004B608F" w:rsidRPr="001B2150" w:rsidRDefault="004B608F" w:rsidP="0067354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B2150">
              <w:rPr>
                <w:rFonts w:ascii="Noto Sans Light" w:hAnsi="Noto Sans Light" w:cs="Noto Sans Light"/>
                <w:sz w:val="16"/>
                <w:szCs w:val="16"/>
              </w:rPr>
              <w:t>Por la devolución en efectivo de los ingresos recibidos por la venta de bienes (comercializados o producidos) y servicios dentro del ejercicio presupuestario.</w:t>
            </w:r>
          </w:p>
          <w:p w14:paraId="1A53F63B" w14:textId="77777777" w:rsidR="004B608F" w:rsidRPr="007E328E" w:rsidRDefault="004B608F" w:rsidP="00B2547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2219F101" w14:textId="77777777" w:rsidR="004B608F" w:rsidRPr="007E328E" w:rsidRDefault="004B608F" w:rsidP="00B2547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2" w:type="pct"/>
            <w:shd w:val="clear" w:color="auto" w:fill="auto"/>
          </w:tcPr>
          <w:p w14:paraId="583F7659" w14:textId="77777777" w:rsidR="004B608F" w:rsidRPr="007E328E" w:rsidRDefault="004B608F" w:rsidP="00B2547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C72AB">
              <w:rPr>
                <w:rFonts w:ascii="Noto Sans Light" w:hAnsi="Noto Sans Light" w:cs="Noto Sans Light"/>
                <w:sz w:val="16"/>
                <w:szCs w:val="16"/>
              </w:rPr>
              <w:t xml:space="preserve">Por la afectación contable presupuestal al inicio del ejercicio de los ingresos no cobrados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en el ejercicio anterior </w:t>
            </w:r>
            <w:r w:rsidRPr="00DC72AB">
              <w:rPr>
                <w:rFonts w:ascii="Noto Sans Light" w:hAnsi="Noto Sans Light" w:cs="Noto Sans Light"/>
                <w:sz w:val="16"/>
                <w:szCs w:val="16"/>
              </w:rPr>
              <w:t>reclasificados al pasivo diferido.</w:t>
            </w:r>
          </w:p>
        </w:tc>
      </w:tr>
      <w:tr w:rsidR="004B608F" w:rsidRPr="00A347BB" w14:paraId="340FA8FF" w14:textId="77777777" w:rsidTr="001E3FED">
        <w:tc>
          <w:tcPr>
            <w:tcW w:w="248" w:type="pct"/>
            <w:shd w:val="clear" w:color="auto" w:fill="auto"/>
            <w:vAlign w:val="center"/>
          </w:tcPr>
          <w:p w14:paraId="06E1A60E" w14:textId="77777777" w:rsidR="004B608F" w:rsidRPr="007E328E" w:rsidRDefault="004B608F" w:rsidP="00B2547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6" w:type="pct"/>
            <w:shd w:val="clear" w:color="auto" w:fill="auto"/>
          </w:tcPr>
          <w:p w14:paraId="78E5EA9B" w14:textId="2E1E803D" w:rsidR="004B608F" w:rsidRPr="007E328E" w:rsidRDefault="004B608F" w:rsidP="00B2547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C28F7">
              <w:rPr>
                <w:rFonts w:ascii="Noto Sans Light" w:hAnsi="Noto Sans Light" w:cs="Noto Sans Light"/>
                <w:sz w:val="16"/>
                <w:szCs w:val="16"/>
              </w:rPr>
              <w:t>Por el traspaso de recursos entre cuentas bancarias.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276627AF" w14:textId="77777777" w:rsidR="004B608F" w:rsidRPr="007E328E" w:rsidRDefault="004B608F" w:rsidP="00B2547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182" w:type="pct"/>
            <w:shd w:val="clear" w:color="auto" w:fill="auto"/>
          </w:tcPr>
          <w:p w14:paraId="150D234B" w14:textId="28F65CA4" w:rsidR="004B608F" w:rsidRPr="007E328E" w:rsidRDefault="004B608F" w:rsidP="005B45D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4B33CA">
              <w:rPr>
                <w:rFonts w:ascii="Noto Sans Light" w:hAnsi="Noto Sans Light" w:cs="Noto Sans Light"/>
                <w:sz w:val="16"/>
                <w:szCs w:val="16"/>
              </w:rPr>
              <w:t xml:space="preserve">Por el devengado por la prestación de servicios. </w:t>
            </w:r>
          </w:p>
        </w:tc>
      </w:tr>
      <w:tr w:rsidR="004B608F" w:rsidRPr="00A347BB" w14:paraId="568E88AF" w14:textId="77777777" w:rsidTr="001E3FED">
        <w:tc>
          <w:tcPr>
            <w:tcW w:w="248" w:type="pct"/>
            <w:shd w:val="clear" w:color="auto" w:fill="auto"/>
            <w:vAlign w:val="center"/>
          </w:tcPr>
          <w:p w14:paraId="57D313AE" w14:textId="77777777" w:rsidR="004B608F" w:rsidRPr="007E328E" w:rsidRDefault="004B608F" w:rsidP="00B2547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316" w:type="pct"/>
            <w:shd w:val="clear" w:color="auto" w:fill="auto"/>
          </w:tcPr>
          <w:p w14:paraId="57A6DA45" w14:textId="6E2B2EF3" w:rsidR="004B608F" w:rsidRPr="007E328E" w:rsidRDefault="004B608F" w:rsidP="00B2547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A4FAF">
              <w:rPr>
                <w:rFonts w:ascii="Noto Sans Light" w:hAnsi="Noto Sans Light" w:cs="Noto Sans Light"/>
                <w:sz w:val="16"/>
                <w:szCs w:val="16"/>
              </w:rPr>
              <w:t>Por la reclasificación de los ingresos no cobrados al cierre del ejercicio al pasivo diferido.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37105DA9" w14:textId="77777777" w:rsidR="004B608F" w:rsidRPr="007E328E" w:rsidRDefault="004B608F" w:rsidP="00B2547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182" w:type="pct"/>
            <w:shd w:val="clear" w:color="auto" w:fill="auto"/>
          </w:tcPr>
          <w:p w14:paraId="09E5F902" w14:textId="77777777" w:rsidR="004B608F" w:rsidRPr="007E328E" w:rsidRDefault="004B608F" w:rsidP="00B2547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20650">
              <w:rPr>
                <w:rFonts w:ascii="Noto Sans Light" w:hAnsi="Noto Sans Light" w:cs="Noto Sans Light"/>
                <w:sz w:val="16"/>
                <w:szCs w:val="16"/>
              </w:rPr>
              <w:t>Por el devengado en la venta de bienes (comercialización o producción).</w:t>
            </w:r>
          </w:p>
        </w:tc>
      </w:tr>
      <w:tr w:rsidR="004B608F" w:rsidRPr="00A347BB" w14:paraId="340DE2A2" w14:textId="77777777" w:rsidTr="001E3FED">
        <w:tc>
          <w:tcPr>
            <w:tcW w:w="248" w:type="pct"/>
            <w:shd w:val="clear" w:color="auto" w:fill="auto"/>
            <w:vAlign w:val="center"/>
          </w:tcPr>
          <w:p w14:paraId="351E7BF0" w14:textId="77777777" w:rsidR="004B608F" w:rsidRPr="007E328E" w:rsidRDefault="004B608F" w:rsidP="00B2547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2316" w:type="pct"/>
            <w:shd w:val="clear" w:color="auto" w:fill="auto"/>
          </w:tcPr>
          <w:p w14:paraId="6D858246" w14:textId="73AA5D8A" w:rsidR="004B608F" w:rsidRPr="007E328E" w:rsidRDefault="004F4FB1" w:rsidP="00B2547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04CA0">
              <w:rPr>
                <w:rFonts w:ascii="Noto Sans Light" w:hAnsi="Noto Sans Light" w:cs="Noto Sans Light"/>
                <w:sz w:val="16"/>
                <w:szCs w:val="16"/>
              </w:rPr>
              <w:t>Por el traspaso al cierre del ejercicio del saldo de las cuentas de resultados del ingreso a la cuenta 6.1.1.2 Pérdidas y Ganancias.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35E39A56" w14:textId="77777777" w:rsidR="004B608F" w:rsidRPr="007E328E" w:rsidRDefault="004B608F" w:rsidP="00B2547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2182" w:type="pct"/>
            <w:shd w:val="clear" w:color="auto" w:fill="auto"/>
          </w:tcPr>
          <w:p w14:paraId="77A4A616" w14:textId="77777777" w:rsidR="004B608F" w:rsidRPr="007B23E0" w:rsidRDefault="004B608F" w:rsidP="0067354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B23E0">
              <w:rPr>
                <w:rFonts w:ascii="Noto Sans Light" w:hAnsi="Noto Sans Light" w:cs="Noto Sans Light"/>
                <w:sz w:val="16"/>
                <w:szCs w:val="16"/>
              </w:rPr>
              <w:t>Por la prestación de servicios y venta de bienes cobrados en una sola exhibición.</w:t>
            </w:r>
          </w:p>
          <w:p w14:paraId="028499D3" w14:textId="77777777" w:rsidR="004B608F" w:rsidRPr="007E328E" w:rsidRDefault="004B608F" w:rsidP="00B2547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B608F" w:rsidRPr="00A347BB" w14:paraId="5640A2F5" w14:textId="77777777" w:rsidTr="001E3FED">
        <w:tc>
          <w:tcPr>
            <w:tcW w:w="5000" w:type="pct"/>
            <w:gridSpan w:val="4"/>
            <w:shd w:val="clear" w:color="auto" w:fill="auto"/>
            <w:vAlign w:val="center"/>
          </w:tcPr>
          <w:p w14:paraId="24A986AF" w14:textId="77777777" w:rsidR="004B608F" w:rsidRPr="009C2264" w:rsidRDefault="004B608F" w:rsidP="00B2547A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14:paraId="16A0C024" w14:textId="77777777" w:rsidR="004B608F" w:rsidRPr="00B2547A" w:rsidRDefault="004B608F" w:rsidP="00B2547A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B2547A">
              <w:rPr>
                <w:rFonts w:ascii="Noto Sans Light" w:hAnsi="Noto Sans Light" w:cs="Noto Sans Light"/>
                <w:sz w:val="16"/>
                <w:szCs w:val="16"/>
              </w:rPr>
              <w:t>El importe de los ingresos propios obtenidos por las Entidades Paraestatales Empresariales No Financieras con Participación Estatal Mayoritaria por sus actividades de producción,</w:t>
            </w:r>
          </w:p>
          <w:p w14:paraId="2FF7F361" w14:textId="77777777" w:rsidR="004B608F" w:rsidRPr="007E328E" w:rsidRDefault="004B608F" w:rsidP="00B2547A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B2547A">
              <w:rPr>
                <w:rFonts w:ascii="Noto Sans Light" w:hAnsi="Noto Sans Light" w:cs="Noto Sans Light"/>
                <w:sz w:val="16"/>
                <w:szCs w:val="16"/>
              </w:rPr>
              <w:t>comercialización o prestación de servicios.</w:t>
            </w:r>
            <w:r w:rsidRPr="00B2547A">
              <w:rPr>
                <w:rFonts w:ascii="Noto Sans Light" w:hAnsi="Noto Sans Light" w:cs="Noto Sans Light"/>
                <w:sz w:val="16"/>
                <w:szCs w:val="16"/>
              </w:rPr>
              <w:cr/>
            </w:r>
            <w:r w:rsidRPr="00B653E3">
              <w:rPr>
                <w:rFonts w:ascii="Noto Sans Light" w:hAnsi="Noto Sans Light" w:cs="Noto Sans Light"/>
                <w:sz w:val="16"/>
                <w:szCs w:val="16"/>
              </w:rPr>
              <w:t>.</w:t>
            </w:r>
          </w:p>
        </w:tc>
      </w:tr>
      <w:tr w:rsidR="00B10480" w:rsidRPr="00A347BB" w14:paraId="00943894" w14:textId="77777777" w:rsidTr="001E3FED">
        <w:tc>
          <w:tcPr>
            <w:tcW w:w="5000" w:type="pct"/>
            <w:gridSpan w:val="4"/>
            <w:shd w:val="clear" w:color="auto" w:fill="auto"/>
            <w:vAlign w:val="center"/>
          </w:tcPr>
          <w:p w14:paraId="04E5D7CB" w14:textId="61B8990F" w:rsidR="00B10480" w:rsidRPr="009C2264" w:rsidRDefault="00B10480" w:rsidP="00B2547A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</w:tc>
      </w:tr>
    </w:tbl>
    <w:p w14:paraId="33F85F47" w14:textId="489A2C9F" w:rsidR="00673546" w:rsidRDefault="00673546" w:rsidP="004B608F">
      <w:pPr>
        <w:rPr>
          <w:rFonts w:ascii="Noto Sans" w:hAnsi="Noto Sans" w:cs="Noto Sans"/>
          <w:b/>
          <w:color w:val="621333"/>
          <w:sz w:val="28"/>
          <w:szCs w:val="28"/>
        </w:rPr>
      </w:pPr>
    </w:p>
    <w:p w14:paraId="5A6C0174" w14:textId="77BE2763" w:rsidR="00673546" w:rsidRDefault="00673546" w:rsidP="005A4931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14:paraId="54FA06AC" w14:textId="4A827759" w:rsidR="001E3FED" w:rsidRDefault="001E3FED" w:rsidP="005A4931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14:paraId="0A295C7D" w14:textId="77777777" w:rsidR="005B45DE" w:rsidRDefault="005B45DE" w:rsidP="005A4931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14:paraId="7B6A51AE" w14:textId="00730BA4" w:rsidR="001E3FED" w:rsidRDefault="001E3FED" w:rsidP="005A4931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14:paraId="707D2370" w14:textId="110495E7" w:rsidR="001E3FED" w:rsidRPr="005B1D0A" w:rsidRDefault="005B1D0A" w:rsidP="00B10480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B2547A" w:rsidRPr="00A347BB" w14:paraId="18F6F70E" w14:textId="77777777" w:rsidTr="00B2547A">
        <w:trPr>
          <w:jc w:val="center"/>
        </w:trPr>
        <w:tc>
          <w:tcPr>
            <w:tcW w:w="613" w:type="pct"/>
            <w:shd w:val="clear" w:color="auto" w:fill="auto"/>
          </w:tcPr>
          <w:p w14:paraId="7C80B719" w14:textId="77777777" w:rsidR="00B2547A" w:rsidRPr="00A347BB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14:paraId="70FD32DD" w14:textId="77777777" w:rsidR="00B2547A" w:rsidRPr="00A347BB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14:paraId="3C9540FF" w14:textId="77777777" w:rsidR="00B2547A" w:rsidRPr="00A347BB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14:paraId="44EB4217" w14:textId="77777777" w:rsidR="00B2547A" w:rsidRPr="00A347BB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14:paraId="105342D3" w14:textId="77777777" w:rsidR="00B2547A" w:rsidRPr="00A347BB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14:paraId="653763A7" w14:textId="77777777" w:rsidR="00B2547A" w:rsidRPr="00A347BB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B2547A" w:rsidRPr="00A347BB" w14:paraId="59F119BB" w14:textId="77777777" w:rsidTr="00B2547A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14:paraId="55709174" w14:textId="77777777" w:rsidR="00B2547A" w:rsidRPr="00A347BB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20"/>
              </w:rPr>
              <w:t>4.2.2.1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5A88DFE9" w14:textId="77777777" w:rsidR="00B2547A" w:rsidRPr="00B653E3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2"/>
              </w:rPr>
              <w:t xml:space="preserve">INGRESOS Y </w:t>
            </w:r>
            <w:r w:rsidRPr="00B653E3">
              <w:rPr>
                <w:rFonts w:ascii="Noto Sans Light" w:hAnsi="Noto Sans Light" w:cs="Noto Sans Light"/>
                <w:b/>
                <w:spacing w:val="20"/>
                <w:sz w:val="12"/>
              </w:rPr>
              <w:t>OTROS</w:t>
            </w:r>
          </w:p>
          <w:p w14:paraId="5002E681" w14:textId="77777777" w:rsidR="00B2547A" w:rsidRPr="00F976DB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B653E3">
              <w:rPr>
                <w:rFonts w:ascii="Noto Sans Light" w:hAnsi="Noto Sans Light" w:cs="Noto Sans Light"/>
                <w:b/>
                <w:spacing w:val="20"/>
                <w:sz w:val="12"/>
              </w:rPr>
              <w:t>BENEFICIOS</w:t>
            </w:r>
          </w:p>
        </w:tc>
        <w:tc>
          <w:tcPr>
            <w:tcW w:w="881" w:type="pct"/>
            <w:shd w:val="clear" w:color="auto" w:fill="auto"/>
            <w:vAlign w:val="center"/>
          </w:tcPr>
          <w:p w14:paraId="1A51BC2E" w14:textId="77777777" w:rsidR="00B2547A" w:rsidRPr="00B2547A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2"/>
              </w:rPr>
              <w:t>PARTICIPACIONES,</w:t>
            </w:r>
          </w:p>
          <w:p w14:paraId="4CACF7F8" w14:textId="77777777" w:rsidR="00B2547A" w:rsidRPr="00B2547A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2"/>
              </w:rPr>
              <w:t>APORTACIONES, CONVENIOS,</w:t>
            </w:r>
          </w:p>
          <w:p w14:paraId="22B1B4F8" w14:textId="77777777" w:rsidR="00B2547A" w:rsidRPr="00B2547A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2"/>
              </w:rPr>
              <w:t>INCENTIVOS DERIVADOS DE LA COLABORACIÓN FISCAL, FONDOS DISTINTOS DE</w:t>
            </w:r>
          </w:p>
          <w:p w14:paraId="167859B3" w14:textId="77777777" w:rsidR="00B2547A" w:rsidRPr="00B2547A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2"/>
              </w:rPr>
              <w:t>APORTACIONES,</w:t>
            </w:r>
          </w:p>
          <w:p w14:paraId="2215E612" w14:textId="77777777" w:rsidR="00B2547A" w:rsidRPr="00B2547A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2"/>
              </w:rPr>
              <w:t>TRANSFERENCIAS,</w:t>
            </w:r>
          </w:p>
          <w:p w14:paraId="3D28034D" w14:textId="77777777" w:rsidR="00B2547A" w:rsidRPr="00B2547A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2"/>
              </w:rPr>
              <w:t>ASIGNACIONES, SUBSIDIOS Y</w:t>
            </w:r>
          </w:p>
          <w:p w14:paraId="431374BE" w14:textId="77777777" w:rsidR="00B2547A" w:rsidRPr="00B2547A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2"/>
              </w:rPr>
              <w:t>SUBVENCIONES Y PENSIONES Y</w:t>
            </w:r>
          </w:p>
          <w:p w14:paraId="5C7279B5" w14:textId="77777777" w:rsidR="00B2547A" w:rsidRPr="00B2547A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2"/>
              </w:rPr>
              <w:t>JUBILACIONES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2EB4090B" w14:textId="77777777" w:rsidR="00B2547A" w:rsidRPr="00B2547A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4"/>
              </w:rPr>
              <w:t>TRANSFERENCIAS,</w:t>
            </w:r>
          </w:p>
          <w:p w14:paraId="4BCBC13D" w14:textId="77777777" w:rsidR="00B2547A" w:rsidRPr="00B2547A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4"/>
              </w:rPr>
              <w:t>ASIGNACIONES, SUBSIDIOS Y</w:t>
            </w:r>
          </w:p>
          <w:p w14:paraId="62C11D9F" w14:textId="77777777" w:rsidR="00B2547A" w:rsidRPr="00B2547A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4"/>
              </w:rPr>
              <w:t>SUBVENCIONES, Y PENSIONES Y</w:t>
            </w:r>
          </w:p>
          <w:p w14:paraId="259A3C26" w14:textId="77777777" w:rsidR="00B2547A" w:rsidRPr="00B653E3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4"/>
              </w:rPr>
              <w:t>JUBILACIONES</w:t>
            </w:r>
          </w:p>
        </w:tc>
        <w:tc>
          <w:tcPr>
            <w:tcW w:w="856" w:type="pct"/>
            <w:shd w:val="clear" w:color="auto" w:fill="auto"/>
            <w:vAlign w:val="center"/>
          </w:tcPr>
          <w:p w14:paraId="29023A0C" w14:textId="77777777" w:rsidR="00B2547A" w:rsidRPr="00B2547A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6"/>
              </w:rPr>
              <w:t>TRANSFERENCIAS Y</w:t>
            </w:r>
          </w:p>
          <w:p w14:paraId="5579B9B2" w14:textId="77777777" w:rsidR="00B2547A" w:rsidRPr="000B489C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6"/>
              </w:rPr>
              <w:t>ASIGNACIONES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39D5CB9D" w14:textId="77777777" w:rsidR="00B2547A" w:rsidRPr="00A347BB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416342">
              <w:rPr>
                <w:rFonts w:ascii="Noto Sans Light" w:hAnsi="Noto Sans Light" w:cs="Noto Sans Light"/>
                <w:b/>
                <w:spacing w:val="20"/>
                <w:sz w:val="20"/>
              </w:rPr>
              <w:t>ACREEDORA</w:t>
            </w:r>
          </w:p>
        </w:tc>
      </w:tr>
    </w:tbl>
    <w:p w14:paraId="1174F0A8" w14:textId="77777777" w:rsidR="00B2547A" w:rsidRPr="00A347BB" w:rsidRDefault="00B2547A" w:rsidP="00B2547A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B2547A" w:rsidRPr="00A347BB" w14:paraId="00FF9876" w14:textId="77777777" w:rsidTr="004B608F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14:paraId="4E4108B7" w14:textId="77777777" w:rsidR="00B2547A" w:rsidRPr="007E328E" w:rsidRDefault="00B2547A" w:rsidP="00B2547A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14:paraId="2FF82A59" w14:textId="77777777" w:rsidR="00B2547A" w:rsidRPr="007E328E" w:rsidRDefault="00B2547A" w:rsidP="00B2547A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14:paraId="5E7D7850" w14:textId="77777777" w:rsidR="00B2547A" w:rsidRPr="007E328E" w:rsidRDefault="00B2547A" w:rsidP="00B2547A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14:paraId="0E7D890E" w14:textId="77777777" w:rsidR="00B2547A" w:rsidRPr="007E328E" w:rsidRDefault="00B2547A" w:rsidP="00B2547A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4B608F" w:rsidRPr="00A347BB" w14:paraId="6590CBFB" w14:textId="77777777" w:rsidTr="004B608F">
        <w:tc>
          <w:tcPr>
            <w:tcW w:w="246" w:type="pct"/>
            <w:shd w:val="clear" w:color="auto" w:fill="auto"/>
            <w:vAlign w:val="center"/>
          </w:tcPr>
          <w:p w14:paraId="68888716" w14:textId="77777777" w:rsidR="004B608F" w:rsidRPr="007E328E" w:rsidRDefault="004B608F" w:rsidP="00B2547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14:paraId="16273B57" w14:textId="77777777" w:rsidR="004B608F" w:rsidRDefault="004B608F" w:rsidP="0067354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491966">
              <w:rPr>
                <w:rFonts w:ascii="Noto Sans Light" w:hAnsi="Noto Sans Light" w:cs="Noto Sans Light"/>
                <w:sz w:val="16"/>
                <w:szCs w:val="16"/>
              </w:rPr>
              <w:t>Por la creación del pasivo para enterar a la Tesorería de la Federación las transferencias, subsidios y aportaciones del Gobierno Federal no ejercidas, del año en curso.</w:t>
            </w:r>
          </w:p>
          <w:p w14:paraId="58B334E1" w14:textId="77777777" w:rsidR="004B608F" w:rsidRPr="007E328E" w:rsidRDefault="004B608F" w:rsidP="00B2547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6E007187" w14:textId="6DF89064" w:rsidR="004B608F" w:rsidRPr="007E328E" w:rsidRDefault="00EB5D9F" w:rsidP="00B2547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14:paraId="2210476C" w14:textId="13EAE486" w:rsidR="004B608F" w:rsidRPr="007E328E" w:rsidRDefault="004B608F" w:rsidP="00B2547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16B2D">
              <w:rPr>
                <w:rFonts w:ascii="Noto Sans Light" w:hAnsi="Noto Sans Light" w:cs="Noto Sans Light"/>
                <w:sz w:val="16"/>
                <w:szCs w:val="16"/>
              </w:rPr>
              <w:t>Por las transferencias y asignaciones recibidas por la Entidad para sufragar gastos inherentes a sus atribuciones.</w:t>
            </w:r>
          </w:p>
        </w:tc>
      </w:tr>
      <w:tr w:rsidR="004B608F" w:rsidRPr="00A347BB" w14:paraId="2BB16DA0" w14:textId="77777777" w:rsidTr="004B608F">
        <w:tc>
          <w:tcPr>
            <w:tcW w:w="246" w:type="pct"/>
            <w:shd w:val="clear" w:color="auto" w:fill="auto"/>
            <w:vAlign w:val="center"/>
          </w:tcPr>
          <w:p w14:paraId="7EEE3C8A" w14:textId="77777777" w:rsidR="004B608F" w:rsidRPr="007E328E" w:rsidRDefault="004B608F" w:rsidP="0067354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14:paraId="43276226" w14:textId="354DB243" w:rsidR="004B608F" w:rsidRPr="00491966" w:rsidRDefault="004B608F" w:rsidP="0067354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573F1">
              <w:rPr>
                <w:rFonts w:ascii="Noto Sans Light" w:hAnsi="Noto Sans Light" w:cs="Noto Sans Light"/>
                <w:sz w:val="16"/>
                <w:szCs w:val="16"/>
              </w:rPr>
              <w:t>Por el traspaso antes del 31 de diciembre del cierre del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6573F1">
              <w:rPr>
                <w:rFonts w:ascii="Noto Sans Light" w:hAnsi="Noto Sans Light" w:cs="Noto Sans Light"/>
                <w:sz w:val="16"/>
                <w:szCs w:val="16"/>
              </w:rPr>
              <w:t>ejercicio de los subsidios y transferencias de gasto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6573F1">
              <w:rPr>
                <w:rFonts w:ascii="Noto Sans Light" w:hAnsi="Noto Sans Light" w:cs="Noto Sans Light"/>
                <w:sz w:val="16"/>
                <w:szCs w:val="16"/>
              </w:rPr>
              <w:t>corriente del año, como Aportaciones del Gobierno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6573F1">
              <w:rPr>
                <w:rFonts w:ascii="Noto Sans Light" w:hAnsi="Noto Sans Light" w:cs="Noto Sans Light"/>
                <w:sz w:val="16"/>
                <w:szCs w:val="16"/>
              </w:rPr>
              <w:t>Federal año en curso, derivado de la modificación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6573F1">
              <w:rPr>
                <w:rFonts w:ascii="Noto Sans Light" w:hAnsi="Noto Sans Light" w:cs="Noto Sans Light"/>
                <w:sz w:val="16"/>
                <w:szCs w:val="16"/>
              </w:rPr>
              <w:t>autorizada por las instancias presupuestarias de la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6573F1">
              <w:rPr>
                <w:rFonts w:ascii="Noto Sans Light" w:hAnsi="Noto Sans Light" w:cs="Noto Sans Light"/>
                <w:sz w:val="16"/>
                <w:szCs w:val="16"/>
              </w:rPr>
              <w:t>Secretaría de Hacienda y Crédito Público.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58ED1B3A" w14:textId="5B220F1B" w:rsidR="004B608F" w:rsidRPr="007E328E" w:rsidRDefault="00EB5D9F" w:rsidP="0067354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183" w:type="pct"/>
            <w:shd w:val="clear" w:color="auto" w:fill="auto"/>
          </w:tcPr>
          <w:p w14:paraId="1B3A6E98" w14:textId="5ADD1CAC" w:rsidR="004B608F" w:rsidRPr="007E328E" w:rsidRDefault="004B608F" w:rsidP="0067354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E3FED">
              <w:rPr>
                <w:rFonts w:ascii="Noto Sans Light" w:hAnsi="Noto Sans Light" w:cs="Noto Sans Light"/>
                <w:sz w:val="16"/>
                <w:szCs w:val="16"/>
              </w:rPr>
              <w:t>Por la afectación al ingreso fiscal recaudado por la notificación del pago de la Cuenta por Liquidar Certificada por parte de la TESOFE, y la aplicación de los subsidios, transferencias y aportaciones del Gobierno Federal</w:t>
            </w:r>
          </w:p>
        </w:tc>
      </w:tr>
      <w:tr w:rsidR="004B608F" w:rsidRPr="00A347BB" w14:paraId="51FF4AA1" w14:textId="77777777" w:rsidTr="004B608F">
        <w:tc>
          <w:tcPr>
            <w:tcW w:w="246" w:type="pct"/>
            <w:shd w:val="clear" w:color="auto" w:fill="auto"/>
            <w:vAlign w:val="center"/>
          </w:tcPr>
          <w:p w14:paraId="50C753A3" w14:textId="77777777" w:rsidR="004B608F" w:rsidRPr="007E328E" w:rsidRDefault="004B608F" w:rsidP="00D4050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317" w:type="pct"/>
            <w:shd w:val="clear" w:color="auto" w:fill="auto"/>
          </w:tcPr>
          <w:p w14:paraId="09E07D1E" w14:textId="2D0E7EFD" w:rsidR="004B608F" w:rsidRPr="002F1902" w:rsidRDefault="004B608F" w:rsidP="00D4050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8A70C5">
              <w:rPr>
                <w:rFonts w:ascii="Noto Sans Light" w:hAnsi="Noto Sans Light" w:cs="Noto Sans Light"/>
                <w:sz w:val="16"/>
                <w:szCs w:val="16"/>
              </w:rPr>
              <w:t>Por la creación del pasivo a favor de la TESOFE, para reintegrar los recursos fiscales derivados de los Subsidios y Transferencias correspondientes al Fo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>ndo Rotatorio. (Partida 39901).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042CA6C4" w14:textId="1C3C4A85" w:rsidR="004B608F" w:rsidRPr="007E328E" w:rsidRDefault="00EB5D9F" w:rsidP="00D4050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183" w:type="pct"/>
            <w:shd w:val="clear" w:color="auto" w:fill="auto"/>
          </w:tcPr>
          <w:p w14:paraId="40066FE4" w14:textId="735107E3" w:rsidR="004B608F" w:rsidRPr="001E3FED" w:rsidRDefault="004B608F" w:rsidP="00D4050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E3FED">
              <w:rPr>
                <w:rFonts w:ascii="Noto Sans Light" w:hAnsi="Noto Sans Light" w:cs="Noto Sans Light"/>
                <w:sz w:val="16"/>
                <w:szCs w:val="16"/>
              </w:rPr>
              <w:t>Por la afectación al ingreso fiscal recaudado por el pago de las cuotas y aportaciones patronales y demás obligaciones derivadas de una relación laboral.</w:t>
            </w:r>
          </w:p>
        </w:tc>
      </w:tr>
      <w:tr w:rsidR="004B608F" w:rsidRPr="00A347BB" w14:paraId="16DA38AC" w14:textId="77777777" w:rsidTr="004B608F">
        <w:tc>
          <w:tcPr>
            <w:tcW w:w="246" w:type="pct"/>
            <w:shd w:val="clear" w:color="auto" w:fill="auto"/>
            <w:vAlign w:val="center"/>
          </w:tcPr>
          <w:p w14:paraId="49DEE34C" w14:textId="77777777" w:rsidR="004B608F" w:rsidRPr="007E328E" w:rsidRDefault="004B608F" w:rsidP="00AD371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2317" w:type="pct"/>
            <w:shd w:val="clear" w:color="auto" w:fill="auto"/>
          </w:tcPr>
          <w:p w14:paraId="06C2A82A" w14:textId="099CBBE4" w:rsidR="004B608F" w:rsidRPr="007E328E" w:rsidRDefault="004B608F" w:rsidP="00AD371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E3FED">
              <w:rPr>
                <w:rFonts w:ascii="Noto Sans Light" w:hAnsi="Noto Sans Light" w:cs="Noto Sans Light"/>
                <w:sz w:val="16"/>
                <w:szCs w:val="16"/>
              </w:rPr>
              <w:t>Por el entero a la TESOFE de los recursos fiscales reintegrados por el Fideicomiso al ente público aportante por el fideicomiso a la TESOFE por las aportaciones realizadas por la entidad por la afectación patrimonial derivada de los reintegros al presupuesto del año en curso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74BA06A8" w14:textId="33526BDC" w:rsidR="004B608F" w:rsidRPr="007E328E" w:rsidRDefault="00EB5D9F" w:rsidP="00AD371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2183" w:type="pct"/>
            <w:shd w:val="clear" w:color="auto" w:fill="auto"/>
          </w:tcPr>
          <w:p w14:paraId="1F9E4C1A" w14:textId="11AADC57" w:rsidR="004B608F" w:rsidRPr="001E3FED" w:rsidRDefault="004B608F" w:rsidP="00AD371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E3FED">
              <w:rPr>
                <w:rFonts w:ascii="Noto Sans Light" w:hAnsi="Noto Sans Light" w:cs="Noto Sans Light"/>
                <w:sz w:val="16"/>
                <w:szCs w:val="16"/>
              </w:rPr>
              <w:t>Por la aplicación del ingreso por los recursos fiscales recibidos, derivados de Subsidios y Transferencias para el Fondo Rotatorio.</w:t>
            </w:r>
          </w:p>
        </w:tc>
      </w:tr>
      <w:tr w:rsidR="004B608F" w:rsidRPr="00A347BB" w14:paraId="4C9D6BD0" w14:textId="77777777" w:rsidTr="004B608F">
        <w:tc>
          <w:tcPr>
            <w:tcW w:w="246" w:type="pct"/>
            <w:shd w:val="clear" w:color="auto" w:fill="auto"/>
            <w:vAlign w:val="center"/>
          </w:tcPr>
          <w:p w14:paraId="4CBCCCF1" w14:textId="77777777" w:rsidR="004B608F" w:rsidRPr="007E328E" w:rsidRDefault="004B608F" w:rsidP="0031178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5</w:t>
            </w:r>
          </w:p>
        </w:tc>
        <w:tc>
          <w:tcPr>
            <w:tcW w:w="2317" w:type="pct"/>
            <w:shd w:val="clear" w:color="auto" w:fill="auto"/>
          </w:tcPr>
          <w:p w14:paraId="020F04B5" w14:textId="2DAEC1FB" w:rsidR="004B608F" w:rsidRPr="007E328E" w:rsidRDefault="00397E48" w:rsidP="0031178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C94A5F">
              <w:rPr>
                <w:rFonts w:ascii="Noto Sans Light" w:hAnsi="Noto Sans Light" w:cs="Noto Sans Light"/>
                <w:sz w:val="16"/>
                <w:szCs w:val="16"/>
              </w:rPr>
              <w:t>Por la disminución del ingreso derivado del reintegro por recursos de gasto corriente mediante la modalidad del gasto directo.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15344E5A" w14:textId="2F5A14BA" w:rsidR="004B608F" w:rsidRPr="007E328E" w:rsidRDefault="00EB5D9F" w:rsidP="0031178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5</w:t>
            </w:r>
          </w:p>
        </w:tc>
        <w:tc>
          <w:tcPr>
            <w:tcW w:w="2183" w:type="pct"/>
            <w:shd w:val="clear" w:color="auto" w:fill="auto"/>
          </w:tcPr>
          <w:p w14:paraId="12AE87D3" w14:textId="04DB321A" w:rsidR="004B608F" w:rsidRPr="007E328E" w:rsidRDefault="004B608F" w:rsidP="0031178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855B24">
              <w:rPr>
                <w:rFonts w:ascii="Noto Sans Light" w:hAnsi="Noto Sans Light" w:cs="Noto Sans Light"/>
                <w:sz w:val="16"/>
                <w:szCs w:val="16"/>
              </w:rPr>
              <w:t>Por los recursos fiscales derivados de Subsidios y Transferencias recibidos en la cuenta general de la Entidad para el reembolso de fondos.</w:t>
            </w:r>
          </w:p>
        </w:tc>
      </w:tr>
      <w:tr w:rsidR="004B608F" w:rsidRPr="00A347BB" w14:paraId="7728A237" w14:textId="77777777" w:rsidTr="004B608F">
        <w:tc>
          <w:tcPr>
            <w:tcW w:w="246" w:type="pct"/>
            <w:shd w:val="clear" w:color="auto" w:fill="auto"/>
            <w:vAlign w:val="center"/>
          </w:tcPr>
          <w:p w14:paraId="4E3DF350" w14:textId="77777777" w:rsidR="004B608F" w:rsidRPr="007E328E" w:rsidRDefault="004B608F" w:rsidP="0067354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6</w:t>
            </w:r>
          </w:p>
        </w:tc>
        <w:tc>
          <w:tcPr>
            <w:tcW w:w="2317" w:type="pct"/>
            <w:shd w:val="clear" w:color="auto" w:fill="auto"/>
          </w:tcPr>
          <w:p w14:paraId="39AC1B5B" w14:textId="333E64A0" w:rsidR="004B608F" w:rsidRPr="007E328E" w:rsidRDefault="004F4FB1" w:rsidP="0067354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04CA0">
              <w:rPr>
                <w:rFonts w:ascii="Noto Sans Light" w:hAnsi="Noto Sans Light" w:cs="Noto Sans Light"/>
                <w:sz w:val="16"/>
                <w:szCs w:val="16"/>
              </w:rPr>
              <w:t>Por el traspaso al cierre del ejercicio del saldo de las cuentas de resultados del ingreso a la cuenta 6.1.1.2 Pérdidas y Ganancias.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1AA23CFD" w14:textId="06396BA6" w:rsidR="004B608F" w:rsidRPr="001E3FED" w:rsidRDefault="00EB5D9F" w:rsidP="0067354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1E3FED">
              <w:rPr>
                <w:rFonts w:ascii="Noto Sans Light" w:hAnsi="Noto Sans Light" w:cs="Noto Sans Light"/>
                <w:sz w:val="16"/>
                <w:szCs w:val="16"/>
              </w:rPr>
              <w:t>6</w:t>
            </w:r>
          </w:p>
        </w:tc>
        <w:tc>
          <w:tcPr>
            <w:tcW w:w="2183" w:type="pct"/>
            <w:shd w:val="clear" w:color="auto" w:fill="auto"/>
          </w:tcPr>
          <w:p w14:paraId="5D0A81F6" w14:textId="52E7A75F" w:rsidR="004B608F" w:rsidRPr="001E3FED" w:rsidRDefault="004B608F" w:rsidP="00673546">
            <w:pPr>
              <w:spacing w:after="12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E3FED">
              <w:rPr>
                <w:rFonts w:ascii="Noto Sans Light" w:hAnsi="Noto Sans Light" w:cs="Noto Sans Light"/>
                <w:sz w:val="16"/>
                <w:szCs w:val="16"/>
              </w:rPr>
              <w:t>Por la afectación al ingreso</w:t>
            </w:r>
            <w:r w:rsidR="001E3FED" w:rsidRPr="001E3FED">
              <w:rPr>
                <w:rFonts w:ascii="Noto Sans Light" w:hAnsi="Noto Sans Light" w:cs="Noto Sans Light"/>
                <w:sz w:val="16"/>
                <w:szCs w:val="16"/>
              </w:rPr>
              <w:t xml:space="preserve"> fiscal</w:t>
            </w:r>
            <w:r w:rsidRPr="001E3FED">
              <w:rPr>
                <w:rFonts w:ascii="Noto Sans Light" w:hAnsi="Noto Sans Light" w:cs="Noto Sans Light"/>
                <w:sz w:val="16"/>
                <w:szCs w:val="16"/>
              </w:rPr>
              <w:t xml:space="preserve"> recaudado por el pago del pasivo y entrega de recursos a los fidecomisos, mandatos y contratos análogos para su administración.</w:t>
            </w:r>
          </w:p>
        </w:tc>
      </w:tr>
      <w:tr w:rsidR="004B608F" w:rsidRPr="00A347BB" w14:paraId="397C345F" w14:textId="77777777" w:rsidTr="004B608F">
        <w:tc>
          <w:tcPr>
            <w:tcW w:w="5000" w:type="pct"/>
            <w:gridSpan w:val="4"/>
            <w:shd w:val="clear" w:color="auto" w:fill="auto"/>
            <w:vAlign w:val="center"/>
          </w:tcPr>
          <w:p w14:paraId="09B7B0AB" w14:textId="77777777" w:rsidR="004B608F" w:rsidRPr="009C2264" w:rsidRDefault="004B608F" w:rsidP="00673546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14:paraId="6701573A" w14:textId="77777777" w:rsidR="004B608F" w:rsidRPr="007E328E" w:rsidRDefault="004B608F" w:rsidP="00673546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B2547A">
              <w:rPr>
                <w:rFonts w:ascii="Noto Sans Light" w:hAnsi="Noto Sans Light" w:cs="Noto Sans Light"/>
                <w:sz w:val="16"/>
                <w:szCs w:val="16"/>
              </w:rPr>
              <w:t>El importe de los ingresos que reciben los entes públicos con el objeto de sufragar gastos inherentes a sus atribuciones.</w:t>
            </w:r>
          </w:p>
        </w:tc>
      </w:tr>
      <w:tr w:rsidR="00B10480" w:rsidRPr="00A347BB" w14:paraId="27A5F46C" w14:textId="77777777" w:rsidTr="004B608F">
        <w:tc>
          <w:tcPr>
            <w:tcW w:w="5000" w:type="pct"/>
            <w:gridSpan w:val="4"/>
            <w:shd w:val="clear" w:color="auto" w:fill="auto"/>
            <w:vAlign w:val="center"/>
          </w:tcPr>
          <w:p w14:paraId="702BA70D" w14:textId="77777777" w:rsidR="00B10480" w:rsidRDefault="00B10480" w:rsidP="00673546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14:paraId="6F1C318E" w14:textId="4E13FF08" w:rsidR="005B1D0A" w:rsidRPr="009C2264" w:rsidRDefault="005B1D0A" w:rsidP="00673546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</w:tr>
    </w:tbl>
    <w:p w14:paraId="20256E70" w14:textId="41E6D3D1" w:rsidR="005B1D0A" w:rsidRDefault="005B1D0A" w:rsidP="00B2547A">
      <w:pPr>
        <w:rPr>
          <w:rFonts w:ascii="Noto Sans" w:hAnsi="Noto Sans" w:cs="Noto Sans"/>
          <w:b/>
          <w:color w:val="621333"/>
          <w:sz w:val="28"/>
          <w:szCs w:val="28"/>
        </w:rPr>
      </w:pPr>
    </w:p>
    <w:p w14:paraId="4F552B0A" w14:textId="483475BB" w:rsidR="005B1D0A" w:rsidRPr="005B1D0A" w:rsidRDefault="005B1D0A" w:rsidP="00B2547A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B2547A" w:rsidRPr="00A347BB" w14:paraId="45714001" w14:textId="77777777" w:rsidTr="00B2547A">
        <w:trPr>
          <w:jc w:val="center"/>
        </w:trPr>
        <w:tc>
          <w:tcPr>
            <w:tcW w:w="613" w:type="pct"/>
            <w:shd w:val="clear" w:color="auto" w:fill="auto"/>
          </w:tcPr>
          <w:p w14:paraId="570A8A37" w14:textId="77777777" w:rsidR="00B2547A" w:rsidRPr="00A347BB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14:paraId="4A653D6A" w14:textId="77777777" w:rsidR="00B2547A" w:rsidRPr="00A347BB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14:paraId="28F1F8C1" w14:textId="77777777" w:rsidR="00B2547A" w:rsidRPr="00A347BB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14:paraId="65E0D782" w14:textId="77777777" w:rsidR="00B2547A" w:rsidRPr="00A347BB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14:paraId="7DB8766E" w14:textId="77777777" w:rsidR="00B2547A" w:rsidRPr="00A347BB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14:paraId="28A462DB" w14:textId="77777777" w:rsidR="00B2547A" w:rsidRPr="00A347BB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B2547A" w:rsidRPr="00A347BB" w14:paraId="40C58AF7" w14:textId="77777777" w:rsidTr="00B2547A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14:paraId="24B1350A" w14:textId="77777777" w:rsidR="00B2547A" w:rsidRPr="00A347BB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20"/>
              </w:rPr>
              <w:t>4.2.2.3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3D4C8FD5" w14:textId="77777777" w:rsidR="00B2547A" w:rsidRPr="00B653E3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2"/>
              </w:rPr>
              <w:t xml:space="preserve">INGRESOS Y </w:t>
            </w:r>
            <w:r w:rsidRPr="00B653E3">
              <w:rPr>
                <w:rFonts w:ascii="Noto Sans Light" w:hAnsi="Noto Sans Light" w:cs="Noto Sans Light"/>
                <w:b/>
                <w:spacing w:val="20"/>
                <w:sz w:val="12"/>
              </w:rPr>
              <w:t>OTROS</w:t>
            </w:r>
          </w:p>
          <w:p w14:paraId="3D36B7FE" w14:textId="77777777" w:rsidR="00B2547A" w:rsidRPr="00F976DB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B653E3">
              <w:rPr>
                <w:rFonts w:ascii="Noto Sans Light" w:hAnsi="Noto Sans Light" w:cs="Noto Sans Light"/>
                <w:b/>
                <w:spacing w:val="20"/>
                <w:sz w:val="12"/>
              </w:rPr>
              <w:t>BENEFICIOS</w:t>
            </w:r>
          </w:p>
        </w:tc>
        <w:tc>
          <w:tcPr>
            <w:tcW w:w="881" w:type="pct"/>
            <w:shd w:val="clear" w:color="auto" w:fill="auto"/>
            <w:vAlign w:val="center"/>
          </w:tcPr>
          <w:p w14:paraId="773D6E67" w14:textId="77777777" w:rsidR="00B2547A" w:rsidRPr="00B2547A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2"/>
              </w:rPr>
              <w:t>PARTICIPACIONES,</w:t>
            </w:r>
          </w:p>
          <w:p w14:paraId="0AC14B2D" w14:textId="77777777" w:rsidR="00B2547A" w:rsidRPr="00B2547A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2"/>
              </w:rPr>
              <w:t>APORTACIONES, CONVENIOS,</w:t>
            </w:r>
          </w:p>
          <w:p w14:paraId="346DA43D" w14:textId="77777777" w:rsidR="00B2547A" w:rsidRPr="00B2547A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2"/>
              </w:rPr>
              <w:t>INCENTIVOS DERIVADOS DE LA COLABORACIÓN FISCAL, FONDOS DISTINTOS DE</w:t>
            </w:r>
          </w:p>
          <w:p w14:paraId="6D42760C" w14:textId="77777777" w:rsidR="00B2547A" w:rsidRPr="00B2547A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2"/>
              </w:rPr>
              <w:t>APORTACIONES,</w:t>
            </w:r>
          </w:p>
          <w:p w14:paraId="29B7ABE9" w14:textId="77777777" w:rsidR="00B2547A" w:rsidRPr="00B2547A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2"/>
              </w:rPr>
              <w:t>TRANSFERENCIAS,</w:t>
            </w:r>
          </w:p>
          <w:p w14:paraId="064AE5BC" w14:textId="77777777" w:rsidR="00B2547A" w:rsidRPr="00B2547A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2"/>
              </w:rPr>
              <w:t>ASIGNACIONES, SUBSIDIOS Y</w:t>
            </w:r>
          </w:p>
          <w:p w14:paraId="025C19D8" w14:textId="77777777" w:rsidR="00B2547A" w:rsidRPr="00B2547A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2"/>
              </w:rPr>
              <w:t>SUBVENCIONES Y PENSIONES Y</w:t>
            </w:r>
          </w:p>
          <w:p w14:paraId="22581DF5" w14:textId="77777777" w:rsidR="00B2547A" w:rsidRPr="00B2547A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2"/>
              </w:rPr>
              <w:t>JUBILACIONES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2981F31C" w14:textId="77777777" w:rsidR="00B2547A" w:rsidRPr="00B2547A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4"/>
              </w:rPr>
              <w:t>TRANSFERENCIAS,</w:t>
            </w:r>
          </w:p>
          <w:p w14:paraId="79583F00" w14:textId="77777777" w:rsidR="00B2547A" w:rsidRPr="00B2547A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4"/>
              </w:rPr>
              <w:t>ASIGNACIONES, SUBSIDIOS Y</w:t>
            </w:r>
          </w:p>
          <w:p w14:paraId="4975EE4B" w14:textId="77777777" w:rsidR="00B2547A" w:rsidRPr="00B2547A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4"/>
              </w:rPr>
              <w:t>SUBVENCIONES, Y PENSIONES Y</w:t>
            </w:r>
          </w:p>
          <w:p w14:paraId="4C43807F" w14:textId="77777777" w:rsidR="00B2547A" w:rsidRPr="00B653E3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4"/>
              </w:rPr>
              <w:t>JUBILACIONES</w:t>
            </w:r>
          </w:p>
        </w:tc>
        <w:tc>
          <w:tcPr>
            <w:tcW w:w="856" w:type="pct"/>
            <w:shd w:val="clear" w:color="auto" w:fill="auto"/>
            <w:vAlign w:val="center"/>
          </w:tcPr>
          <w:p w14:paraId="54A56C64" w14:textId="77777777" w:rsidR="00B2547A" w:rsidRPr="000B489C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6"/>
              </w:rPr>
              <w:t>SUBSIDIOS Y SUBVENCIONES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693C1383" w14:textId="77777777" w:rsidR="00B2547A" w:rsidRPr="00A347BB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416342">
              <w:rPr>
                <w:rFonts w:ascii="Noto Sans Light" w:hAnsi="Noto Sans Light" w:cs="Noto Sans Light"/>
                <w:b/>
                <w:spacing w:val="20"/>
                <w:sz w:val="20"/>
              </w:rPr>
              <w:t>ACREEDORA</w:t>
            </w:r>
          </w:p>
        </w:tc>
      </w:tr>
    </w:tbl>
    <w:p w14:paraId="757101AA" w14:textId="77777777" w:rsidR="00B2547A" w:rsidRPr="00A347BB" w:rsidRDefault="00B2547A" w:rsidP="00B2547A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B2547A" w:rsidRPr="00A347BB" w14:paraId="4BABB8F4" w14:textId="77777777" w:rsidTr="004B608F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14:paraId="0B59D218" w14:textId="77777777" w:rsidR="00B2547A" w:rsidRPr="007E328E" w:rsidRDefault="00B2547A" w:rsidP="00B2547A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14:paraId="0FDD9599" w14:textId="77777777" w:rsidR="00B2547A" w:rsidRPr="007E328E" w:rsidRDefault="00B2547A" w:rsidP="00B2547A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14:paraId="42C0CEDF" w14:textId="77777777" w:rsidR="00B2547A" w:rsidRPr="007E328E" w:rsidRDefault="00B2547A" w:rsidP="00B2547A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14:paraId="79CD1501" w14:textId="77777777" w:rsidR="00B2547A" w:rsidRPr="007E328E" w:rsidRDefault="00B2547A" w:rsidP="00B2547A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4B608F" w:rsidRPr="00A347BB" w14:paraId="619B3B7C" w14:textId="77777777" w:rsidTr="004B608F">
        <w:tc>
          <w:tcPr>
            <w:tcW w:w="246" w:type="pct"/>
            <w:shd w:val="clear" w:color="auto" w:fill="auto"/>
            <w:vAlign w:val="center"/>
          </w:tcPr>
          <w:p w14:paraId="15E35092" w14:textId="77777777" w:rsidR="004B608F" w:rsidRPr="007E328E" w:rsidRDefault="004B608F" w:rsidP="00B2547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14:paraId="4C96A20B" w14:textId="4B599E88" w:rsidR="004B608F" w:rsidRPr="007E328E" w:rsidRDefault="004B608F" w:rsidP="00B2547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491966">
              <w:rPr>
                <w:rFonts w:ascii="Noto Sans Light" w:hAnsi="Noto Sans Light" w:cs="Noto Sans Light"/>
                <w:sz w:val="16"/>
                <w:szCs w:val="16"/>
              </w:rPr>
              <w:t>Por la creación del pasivo para enterar a la Tesorería de la Federación las transferencias, subsidios y aportaciones del Gobierno Federal no ejercidas, del año en curso.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49D351E4" w14:textId="6240E2D7" w:rsidR="004B608F" w:rsidRPr="007E328E" w:rsidRDefault="00EB5D9F" w:rsidP="00B2547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14:paraId="4AF9861F" w14:textId="650E4922" w:rsidR="004B608F" w:rsidRPr="007E328E" w:rsidRDefault="004B608F" w:rsidP="00B2547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857BC">
              <w:rPr>
                <w:rFonts w:ascii="Noto Sans Light" w:hAnsi="Noto Sans Light" w:cs="Noto Sans Light"/>
                <w:sz w:val="16"/>
                <w:szCs w:val="16"/>
              </w:rPr>
              <w:t>Por los subsidios recibidos por la Entidad para el desarrollo de actividades prioritarias de interés general.</w:t>
            </w:r>
          </w:p>
        </w:tc>
      </w:tr>
      <w:tr w:rsidR="004B608F" w:rsidRPr="00A347BB" w14:paraId="3EB1AD71" w14:textId="77777777" w:rsidTr="004B608F">
        <w:tc>
          <w:tcPr>
            <w:tcW w:w="246" w:type="pct"/>
            <w:shd w:val="clear" w:color="auto" w:fill="auto"/>
            <w:vAlign w:val="center"/>
          </w:tcPr>
          <w:p w14:paraId="1B45F74A" w14:textId="77777777" w:rsidR="004B608F" w:rsidRPr="007E328E" w:rsidRDefault="004B608F" w:rsidP="0067354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14:paraId="571B940A" w14:textId="7018990E" w:rsidR="004B608F" w:rsidRPr="00491966" w:rsidRDefault="004B608F" w:rsidP="0067354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573F1">
              <w:rPr>
                <w:rFonts w:ascii="Noto Sans Light" w:hAnsi="Noto Sans Light" w:cs="Noto Sans Light"/>
                <w:sz w:val="16"/>
                <w:szCs w:val="16"/>
              </w:rPr>
              <w:t>Por el traspaso antes del 31 de diciembre del cierre del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6573F1">
              <w:rPr>
                <w:rFonts w:ascii="Noto Sans Light" w:hAnsi="Noto Sans Light" w:cs="Noto Sans Light"/>
                <w:sz w:val="16"/>
                <w:szCs w:val="16"/>
              </w:rPr>
              <w:t>ejercicio de los subsidios y transferencias de gasto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6573F1">
              <w:rPr>
                <w:rFonts w:ascii="Noto Sans Light" w:hAnsi="Noto Sans Light" w:cs="Noto Sans Light"/>
                <w:sz w:val="16"/>
                <w:szCs w:val="16"/>
              </w:rPr>
              <w:t>corriente del año, como Aportaciones del Gobierno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6573F1">
              <w:rPr>
                <w:rFonts w:ascii="Noto Sans Light" w:hAnsi="Noto Sans Light" w:cs="Noto Sans Light"/>
                <w:sz w:val="16"/>
                <w:szCs w:val="16"/>
              </w:rPr>
              <w:t>Federal año en curso, derivado de la modificación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6573F1">
              <w:rPr>
                <w:rFonts w:ascii="Noto Sans Light" w:hAnsi="Noto Sans Light" w:cs="Noto Sans Light"/>
                <w:sz w:val="16"/>
                <w:szCs w:val="16"/>
              </w:rPr>
              <w:t>autorizada por las instancias presupuestarias de la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6573F1">
              <w:rPr>
                <w:rFonts w:ascii="Noto Sans Light" w:hAnsi="Noto Sans Light" w:cs="Noto Sans Light"/>
                <w:sz w:val="16"/>
                <w:szCs w:val="16"/>
              </w:rPr>
              <w:t>Secretaría de Hacienda y Crédito Público.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580B1DC5" w14:textId="42F067F5" w:rsidR="004B608F" w:rsidRPr="007E328E" w:rsidRDefault="004B608F" w:rsidP="0067354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14:paraId="3D81FC1D" w14:textId="7FEC3305" w:rsidR="004B608F" w:rsidRPr="007E328E" w:rsidRDefault="004B608F" w:rsidP="0067354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B608F" w:rsidRPr="00A347BB" w14:paraId="4AB0A319" w14:textId="77777777" w:rsidTr="004B608F">
        <w:tc>
          <w:tcPr>
            <w:tcW w:w="246" w:type="pct"/>
            <w:shd w:val="clear" w:color="auto" w:fill="auto"/>
            <w:vAlign w:val="center"/>
          </w:tcPr>
          <w:p w14:paraId="415797C6" w14:textId="77777777" w:rsidR="004B608F" w:rsidRPr="007E328E" w:rsidRDefault="004B608F" w:rsidP="0067354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317" w:type="pct"/>
            <w:shd w:val="clear" w:color="auto" w:fill="auto"/>
          </w:tcPr>
          <w:p w14:paraId="58666AF5" w14:textId="717E7FC8" w:rsidR="004B608F" w:rsidRPr="002F1902" w:rsidRDefault="004F4FB1" w:rsidP="0067354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04CA0">
              <w:rPr>
                <w:rFonts w:ascii="Noto Sans Light" w:hAnsi="Noto Sans Light" w:cs="Noto Sans Light"/>
                <w:sz w:val="16"/>
                <w:szCs w:val="16"/>
              </w:rPr>
              <w:t>Por el traspaso al cierre del ejercicio del saldo de las cuentas de resultados del ingreso a la cuenta 6.1.1.2 Pérdidas y Ganancias.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6C2225A6" w14:textId="4DBA6D20" w:rsidR="004B608F" w:rsidRPr="007E328E" w:rsidRDefault="004B608F" w:rsidP="0067354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14:paraId="750B39AD" w14:textId="77777777" w:rsidR="004B608F" w:rsidRPr="007E328E" w:rsidRDefault="004B608F" w:rsidP="0067354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B608F" w:rsidRPr="00A347BB" w14:paraId="4AF0B368" w14:textId="77777777" w:rsidTr="004B608F">
        <w:tc>
          <w:tcPr>
            <w:tcW w:w="5000" w:type="pct"/>
            <w:gridSpan w:val="4"/>
            <w:shd w:val="clear" w:color="auto" w:fill="auto"/>
            <w:vAlign w:val="center"/>
          </w:tcPr>
          <w:p w14:paraId="51D8B1FF" w14:textId="77777777" w:rsidR="004B608F" w:rsidRPr="009C2264" w:rsidRDefault="004B608F" w:rsidP="00673546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14:paraId="01316C9E" w14:textId="77777777" w:rsidR="004B608F" w:rsidRPr="00B2547A" w:rsidRDefault="004B608F" w:rsidP="00673546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B2547A">
              <w:rPr>
                <w:rFonts w:ascii="Noto Sans Light" w:hAnsi="Noto Sans Light" w:cs="Noto Sans Light"/>
                <w:sz w:val="16"/>
                <w:szCs w:val="16"/>
              </w:rPr>
              <w:t>El importe de los ingresos para el desarrollo de actividades prioritarias de interés general, que reciben los entes públicos mediante asignación directa de recursos, con el fin de favorecer a</w:t>
            </w:r>
          </w:p>
          <w:p w14:paraId="602088DE" w14:textId="77777777" w:rsidR="004B608F" w:rsidRPr="00B2547A" w:rsidRDefault="004B608F" w:rsidP="00673546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B2547A">
              <w:rPr>
                <w:rFonts w:ascii="Noto Sans Light" w:hAnsi="Noto Sans Light" w:cs="Noto Sans Light"/>
                <w:sz w:val="16"/>
                <w:szCs w:val="16"/>
              </w:rPr>
              <w:t>los diferentes sectores de la sociedad para: apoyar en sus operaciones, mantener los niveles en los precios, apoyar el consumo, la distribución y comercialización de bienes, motivar la</w:t>
            </w:r>
          </w:p>
          <w:p w14:paraId="5B2F9194" w14:textId="77777777" w:rsidR="004B608F" w:rsidRPr="007E328E" w:rsidRDefault="004B608F" w:rsidP="00673546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B2547A">
              <w:rPr>
                <w:rFonts w:ascii="Noto Sans Light" w:hAnsi="Noto Sans Light" w:cs="Noto Sans Light"/>
                <w:sz w:val="16"/>
                <w:szCs w:val="16"/>
              </w:rPr>
              <w:t>inversión, cubrir impactos financieros, promover la innovación tecnológica, y para el fomento de las actividades agropecuarias, industriales o de servicios.</w:t>
            </w:r>
          </w:p>
        </w:tc>
      </w:tr>
      <w:tr w:rsidR="00B10480" w:rsidRPr="00A347BB" w14:paraId="561172F3" w14:textId="77777777" w:rsidTr="004B608F">
        <w:tc>
          <w:tcPr>
            <w:tcW w:w="5000" w:type="pct"/>
            <w:gridSpan w:val="4"/>
            <w:shd w:val="clear" w:color="auto" w:fill="auto"/>
            <w:vAlign w:val="center"/>
          </w:tcPr>
          <w:p w14:paraId="2B0C30C4" w14:textId="77777777" w:rsidR="00B10480" w:rsidRDefault="00B10480" w:rsidP="00673546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14:paraId="2F23C696" w14:textId="77777777" w:rsidR="005B1D0A" w:rsidRDefault="005B1D0A" w:rsidP="00673546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  <w:p w14:paraId="28300A8C" w14:textId="78CEC335" w:rsidR="005B1D0A" w:rsidRPr="009C2264" w:rsidRDefault="005B1D0A" w:rsidP="00673546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</w:tr>
    </w:tbl>
    <w:p w14:paraId="18CACE00" w14:textId="25667DA1" w:rsidR="00B2547A" w:rsidRDefault="00B2547A" w:rsidP="00B2547A">
      <w:pPr>
        <w:rPr>
          <w:rFonts w:ascii="Noto Sans" w:hAnsi="Noto Sans" w:cs="Noto Sans"/>
          <w:b/>
          <w:color w:val="621333"/>
          <w:sz w:val="28"/>
          <w:szCs w:val="28"/>
        </w:rPr>
      </w:pPr>
    </w:p>
    <w:p w14:paraId="42D78B29" w14:textId="688B9D69" w:rsidR="00EB5D9F" w:rsidRPr="005B1D0A" w:rsidRDefault="005B1D0A" w:rsidP="00B2547A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B2547A" w:rsidRPr="00A347BB" w14:paraId="7E564092" w14:textId="77777777" w:rsidTr="00B2547A">
        <w:trPr>
          <w:jc w:val="center"/>
        </w:trPr>
        <w:tc>
          <w:tcPr>
            <w:tcW w:w="613" w:type="pct"/>
            <w:shd w:val="clear" w:color="auto" w:fill="auto"/>
          </w:tcPr>
          <w:p w14:paraId="36F0045A" w14:textId="77777777" w:rsidR="00B2547A" w:rsidRPr="00A347BB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14:paraId="30E3C524" w14:textId="77777777" w:rsidR="00B2547A" w:rsidRPr="00A347BB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14:paraId="2D0EC4C1" w14:textId="77777777" w:rsidR="00B2547A" w:rsidRPr="00A347BB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14:paraId="2A9EEF50" w14:textId="77777777" w:rsidR="00B2547A" w:rsidRPr="00A347BB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14:paraId="2E4FA9AE" w14:textId="77777777" w:rsidR="00B2547A" w:rsidRPr="00A347BB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14:paraId="412D34FA" w14:textId="77777777" w:rsidR="00B2547A" w:rsidRPr="00A347BB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B2547A" w:rsidRPr="00A347BB" w14:paraId="0138F4B9" w14:textId="77777777" w:rsidTr="00B2547A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14:paraId="4DF81481" w14:textId="77777777" w:rsidR="00B2547A" w:rsidRPr="00A347BB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20"/>
              </w:rPr>
              <w:t>4.3.1.1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41376F41" w14:textId="77777777" w:rsidR="00B2547A" w:rsidRPr="00B2547A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8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2"/>
              </w:rPr>
              <w:t>INGRESOS Y OTROS BENEFICIOS</w:t>
            </w:r>
          </w:p>
        </w:tc>
        <w:tc>
          <w:tcPr>
            <w:tcW w:w="881" w:type="pct"/>
            <w:shd w:val="clear" w:color="auto" w:fill="auto"/>
            <w:vAlign w:val="center"/>
          </w:tcPr>
          <w:p w14:paraId="06B3FB04" w14:textId="77777777" w:rsidR="00B2547A" w:rsidRPr="00B2547A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6"/>
              </w:rPr>
              <w:t>OTROS INGRESOS Y</w:t>
            </w:r>
          </w:p>
          <w:p w14:paraId="41B1793B" w14:textId="77777777" w:rsidR="00B2547A" w:rsidRPr="00B2547A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6"/>
              </w:rPr>
              <w:t>BENEFICIOS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5084AFCA" w14:textId="77777777" w:rsidR="00B2547A" w:rsidRPr="00B653E3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8"/>
              </w:rPr>
              <w:t>INGRESOS FINANCIEROS</w:t>
            </w:r>
          </w:p>
        </w:tc>
        <w:tc>
          <w:tcPr>
            <w:tcW w:w="856" w:type="pct"/>
            <w:shd w:val="clear" w:color="auto" w:fill="auto"/>
            <w:vAlign w:val="center"/>
          </w:tcPr>
          <w:p w14:paraId="0D58ACAE" w14:textId="77777777" w:rsidR="00B2547A" w:rsidRPr="00B2547A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2"/>
              </w:rPr>
              <w:t>INTERESES GANADOS DE TÍTULOS, VALORES Y DEMÁS INSTRUMENTOS FINANCIEROS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1DE54FF4" w14:textId="77777777" w:rsidR="00B2547A" w:rsidRPr="00A347BB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416342">
              <w:rPr>
                <w:rFonts w:ascii="Noto Sans Light" w:hAnsi="Noto Sans Light" w:cs="Noto Sans Light"/>
                <w:b/>
                <w:spacing w:val="20"/>
                <w:sz w:val="20"/>
              </w:rPr>
              <w:t>ACREEDORA</w:t>
            </w:r>
          </w:p>
        </w:tc>
      </w:tr>
    </w:tbl>
    <w:p w14:paraId="01110FB6" w14:textId="77777777" w:rsidR="00B2547A" w:rsidRPr="00A347BB" w:rsidRDefault="00B2547A" w:rsidP="00B2547A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B2547A" w:rsidRPr="00A347BB" w14:paraId="04C36D31" w14:textId="77777777" w:rsidTr="004B608F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14:paraId="06947CEF" w14:textId="77777777" w:rsidR="00B2547A" w:rsidRPr="007E328E" w:rsidRDefault="00B2547A" w:rsidP="00B2547A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14:paraId="09898433" w14:textId="77777777" w:rsidR="00B2547A" w:rsidRPr="007E328E" w:rsidRDefault="00B2547A" w:rsidP="00B2547A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14:paraId="7BA15989" w14:textId="77777777" w:rsidR="00B2547A" w:rsidRPr="007E328E" w:rsidRDefault="00B2547A" w:rsidP="00B2547A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14:paraId="77F4C8AC" w14:textId="77777777" w:rsidR="00B2547A" w:rsidRPr="007E328E" w:rsidRDefault="00B2547A" w:rsidP="00B2547A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4B608F" w:rsidRPr="00A347BB" w14:paraId="15D64B2F" w14:textId="77777777" w:rsidTr="004B608F">
        <w:tc>
          <w:tcPr>
            <w:tcW w:w="246" w:type="pct"/>
            <w:shd w:val="clear" w:color="auto" w:fill="auto"/>
            <w:vAlign w:val="center"/>
          </w:tcPr>
          <w:p w14:paraId="5840AA45" w14:textId="77777777" w:rsidR="004B608F" w:rsidRPr="007E328E" w:rsidRDefault="004B608F" w:rsidP="00B2547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14:paraId="43D0FF1E" w14:textId="15956437" w:rsidR="004B608F" w:rsidRPr="007E328E" w:rsidRDefault="00C017F3" w:rsidP="00B2547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04CA0">
              <w:rPr>
                <w:rFonts w:ascii="Noto Sans Light" w:hAnsi="Noto Sans Light" w:cs="Noto Sans Light"/>
                <w:sz w:val="16"/>
                <w:szCs w:val="16"/>
              </w:rPr>
              <w:t>Por el traspaso al cierre del ejercicio del saldo de las cuentas de resultados del ingreso a la cuenta 6.1.1.2 Pérdidas y Ganancias.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43D80AE0" w14:textId="77777777" w:rsidR="004B608F" w:rsidRPr="007E328E" w:rsidRDefault="004B608F" w:rsidP="00B2547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14:paraId="5225F935" w14:textId="0EED6E34" w:rsidR="004B608F" w:rsidRPr="007E328E" w:rsidRDefault="004B608F" w:rsidP="00B2547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20190">
              <w:rPr>
                <w:rFonts w:ascii="Noto Sans Light" w:hAnsi="Noto Sans Light" w:cs="Noto Sans Light"/>
                <w:sz w:val="16"/>
                <w:szCs w:val="16"/>
              </w:rPr>
              <w:t>Por la capitalización de los intereses devengados de inversiones con recursos propios.</w:t>
            </w:r>
          </w:p>
        </w:tc>
      </w:tr>
      <w:tr w:rsidR="004B608F" w:rsidRPr="00A347BB" w14:paraId="6F359960" w14:textId="77777777" w:rsidTr="004B608F">
        <w:tc>
          <w:tcPr>
            <w:tcW w:w="246" w:type="pct"/>
            <w:shd w:val="clear" w:color="auto" w:fill="auto"/>
            <w:vAlign w:val="center"/>
          </w:tcPr>
          <w:p w14:paraId="590F1740" w14:textId="0FEA56D4" w:rsidR="004B608F" w:rsidRPr="007E328E" w:rsidRDefault="004B608F" w:rsidP="00B2547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317" w:type="pct"/>
            <w:shd w:val="clear" w:color="auto" w:fill="auto"/>
          </w:tcPr>
          <w:p w14:paraId="32FBCF89" w14:textId="77777777" w:rsidR="004B608F" w:rsidRPr="007E328E" w:rsidRDefault="004B608F" w:rsidP="00B2547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01559A15" w14:textId="77777777" w:rsidR="004B608F" w:rsidRPr="007E328E" w:rsidRDefault="004B608F" w:rsidP="00B2547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183" w:type="pct"/>
            <w:shd w:val="clear" w:color="auto" w:fill="auto"/>
          </w:tcPr>
          <w:p w14:paraId="4C04CCE7" w14:textId="108BCFB4" w:rsidR="004B608F" w:rsidRPr="007E328E" w:rsidRDefault="004B608F" w:rsidP="00B2547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8320E6">
              <w:rPr>
                <w:rFonts w:ascii="Noto Sans Light" w:hAnsi="Noto Sans Light" w:cs="Noto Sans Light"/>
                <w:sz w:val="16"/>
                <w:szCs w:val="16"/>
              </w:rPr>
              <w:t>Por los intereses devengados no capitalizados.</w:t>
            </w:r>
          </w:p>
        </w:tc>
      </w:tr>
      <w:tr w:rsidR="004B608F" w:rsidRPr="00A347BB" w14:paraId="7B499357" w14:textId="77777777" w:rsidTr="004B608F">
        <w:tc>
          <w:tcPr>
            <w:tcW w:w="246" w:type="pct"/>
            <w:shd w:val="clear" w:color="auto" w:fill="auto"/>
            <w:vAlign w:val="center"/>
          </w:tcPr>
          <w:p w14:paraId="7649ECE9" w14:textId="2C11AF4D" w:rsidR="004B608F" w:rsidRPr="007E328E" w:rsidRDefault="004B608F" w:rsidP="00B2547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317" w:type="pct"/>
            <w:shd w:val="clear" w:color="auto" w:fill="auto"/>
          </w:tcPr>
          <w:p w14:paraId="0D129C5C" w14:textId="77777777" w:rsidR="004B608F" w:rsidRPr="007E328E" w:rsidRDefault="004B608F" w:rsidP="00B2547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1E0536B0" w14:textId="77777777" w:rsidR="004B608F" w:rsidRPr="007E328E" w:rsidRDefault="004B608F" w:rsidP="00B2547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183" w:type="pct"/>
            <w:shd w:val="clear" w:color="auto" w:fill="auto"/>
          </w:tcPr>
          <w:p w14:paraId="490FB96E" w14:textId="03EE8B5B" w:rsidR="004B608F" w:rsidRPr="007E328E" w:rsidRDefault="004B608F" w:rsidP="00B2547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A5D0A">
              <w:rPr>
                <w:rFonts w:ascii="Noto Sans Light" w:hAnsi="Noto Sans Light" w:cs="Noto Sans Light"/>
                <w:sz w:val="16"/>
                <w:szCs w:val="16"/>
              </w:rPr>
              <w:t>Por la capitalización de los rendimientos generados por los recursos de los fidecomisos, mandatos y contratos análogos, los cuales permanecen en su cuenta bancaria.</w:t>
            </w:r>
          </w:p>
        </w:tc>
      </w:tr>
      <w:tr w:rsidR="004B608F" w:rsidRPr="00A347BB" w14:paraId="243FCC20" w14:textId="77777777" w:rsidTr="004B608F">
        <w:tc>
          <w:tcPr>
            <w:tcW w:w="246" w:type="pct"/>
            <w:shd w:val="clear" w:color="auto" w:fill="auto"/>
            <w:vAlign w:val="center"/>
          </w:tcPr>
          <w:p w14:paraId="50A65D67" w14:textId="3D7EDDDC" w:rsidR="004B608F" w:rsidRPr="007E328E" w:rsidRDefault="004B608F" w:rsidP="00B2547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317" w:type="pct"/>
            <w:shd w:val="clear" w:color="auto" w:fill="auto"/>
          </w:tcPr>
          <w:p w14:paraId="195A085F" w14:textId="77777777" w:rsidR="004B608F" w:rsidRPr="007E328E" w:rsidRDefault="004B608F" w:rsidP="00B2547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2DFFD0B9" w14:textId="77777777" w:rsidR="004B608F" w:rsidRPr="007E328E" w:rsidRDefault="004B608F" w:rsidP="00B2547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2183" w:type="pct"/>
            <w:shd w:val="clear" w:color="auto" w:fill="auto"/>
          </w:tcPr>
          <w:p w14:paraId="49F70320" w14:textId="4699E0D6" w:rsidR="004B608F" w:rsidRPr="007E328E" w:rsidRDefault="004B608F" w:rsidP="00B2547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C3FB1">
              <w:rPr>
                <w:rFonts w:ascii="Noto Sans Light" w:hAnsi="Noto Sans Light" w:cs="Noto Sans Light"/>
                <w:sz w:val="16"/>
                <w:szCs w:val="16"/>
              </w:rPr>
              <w:t>Por la recuperación de los recursos en poder de los fidecomisos, mandatos y contratos análogos a la conclusión del mismo, incluidos los intereses generados capitalizados y los pendientes.</w:t>
            </w:r>
          </w:p>
        </w:tc>
      </w:tr>
      <w:tr w:rsidR="004B608F" w:rsidRPr="00A347BB" w14:paraId="2623729F" w14:textId="77777777" w:rsidTr="004B608F">
        <w:tc>
          <w:tcPr>
            <w:tcW w:w="246" w:type="pct"/>
            <w:shd w:val="clear" w:color="auto" w:fill="auto"/>
            <w:vAlign w:val="center"/>
          </w:tcPr>
          <w:p w14:paraId="3E86B7E0" w14:textId="58614515" w:rsidR="004B608F" w:rsidRPr="007E328E" w:rsidRDefault="004B608F" w:rsidP="00FE573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317" w:type="pct"/>
            <w:shd w:val="clear" w:color="auto" w:fill="auto"/>
          </w:tcPr>
          <w:p w14:paraId="5148D475" w14:textId="77777777" w:rsidR="004B608F" w:rsidRPr="007E328E" w:rsidRDefault="004B608F" w:rsidP="00FE573D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720B5C4D" w14:textId="77777777" w:rsidR="004B608F" w:rsidRPr="007E328E" w:rsidRDefault="004B608F" w:rsidP="00FE573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5</w:t>
            </w:r>
          </w:p>
        </w:tc>
        <w:tc>
          <w:tcPr>
            <w:tcW w:w="2183" w:type="pct"/>
            <w:shd w:val="clear" w:color="auto" w:fill="auto"/>
          </w:tcPr>
          <w:p w14:paraId="38E0E0F9" w14:textId="1C00BDE2" w:rsidR="004B608F" w:rsidRPr="002C3FB1" w:rsidRDefault="00F63031" w:rsidP="00FE573D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8652D">
              <w:rPr>
                <w:rFonts w:ascii="Noto Sans Light" w:hAnsi="Noto Sans Light" w:cs="Noto Sans Light"/>
                <w:sz w:val="16"/>
                <w:szCs w:val="16"/>
              </w:rPr>
              <w:t>Por los rendimientos generados por los recursos derivados de los depósitos en garantía a favor de la Entidad</w:t>
            </w:r>
          </w:p>
        </w:tc>
      </w:tr>
      <w:tr w:rsidR="004B608F" w:rsidRPr="00A347BB" w14:paraId="0403A72B" w14:textId="77777777" w:rsidTr="004B608F">
        <w:tc>
          <w:tcPr>
            <w:tcW w:w="5000" w:type="pct"/>
            <w:gridSpan w:val="4"/>
            <w:shd w:val="clear" w:color="auto" w:fill="auto"/>
            <w:vAlign w:val="center"/>
          </w:tcPr>
          <w:p w14:paraId="46CAF6A5" w14:textId="77777777" w:rsidR="004B608F" w:rsidRPr="009C2264" w:rsidRDefault="004B608F" w:rsidP="00FE573D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14:paraId="7364FB25" w14:textId="77777777" w:rsidR="004B608F" w:rsidRPr="007E328E" w:rsidRDefault="004B608F" w:rsidP="00FE573D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I</w:t>
            </w:r>
            <w:r w:rsidRPr="00B2547A">
              <w:rPr>
                <w:rFonts w:ascii="Noto Sans Light" w:hAnsi="Noto Sans Light" w:cs="Noto Sans Light"/>
                <w:sz w:val="16"/>
                <w:szCs w:val="16"/>
              </w:rPr>
              <w:t>mporte de los ingresos obtenidos por concepto de intereses ganados por la posesión de títulos, valores y demás instrumentos financieros.</w:t>
            </w:r>
          </w:p>
        </w:tc>
      </w:tr>
      <w:tr w:rsidR="00B10480" w:rsidRPr="00A347BB" w14:paraId="033F8D05" w14:textId="77777777" w:rsidTr="004B608F">
        <w:tc>
          <w:tcPr>
            <w:tcW w:w="5000" w:type="pct"/>
            <w:gridSpan w:val="4"/>
            <w:shd w:val="clear" w:color="auto" w:fill="auto"/>
            <w:vAlign w:val="center"/>
          </w:tcPr>
          <w:p w14:paraId="60D073D8" w14:textId="77777777" w:rsidR="00B10480" w:rsidRDefault="00B10480" w:rsidP="00FE573D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14:paraId="50BD24F4" w14:textId="279A2D81" w:rsidR="005B1D0A" w:rsidRPr="009C2264" w:rsidRDefault="005B1D0A" w:rsidP="00FE573D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</w:tr>
    </w:tbl>
    <w:p w14:paraId="11CBCF75" w14:textId="77777777" w:rsidR="00B2547A" w:rsidRDefault="00B2547A" w:rsidP="00B2547A">
      <w:pPr>
        <w:rPr>
          <w:rFonts w:ascii="Noto Sans" w:hAnsi="Noto Sans" w:cs="Noto Sans"/>
          <w:b/>
          <w:color w:val="621333"/>
          <w:sz w:val="28"/>
          <w:szCs w:val="28"/>
        </w:rPr>
      </w:pPr>
    </w:p>
    <w:p w14:paraId="20DED20B" w14:textId="6640D34C" w:rsidR="001E3FED" w:rsidRDefault="001E3FED" w:rsidP="00B2547A">
      <w:pPr>
        <w:rPr>
          <w:rFonts w:ascii="Noto Sans" w:hAnsi="Noto Sans" w:cs="Noto Sans"/>
          <w:b/>
          <w:color w:val="621333"/>
          <w:sz w:val="28"/>
          <w:szCs w:val="28"/>
        </w:rPr>
      </w:pPr>
    </w:p>
    <w:p w14:paraId="5FF6E8DE" w14:textId="77777777" w:rsidR="001E3FED" w:rsidRDefault="001E3FED" w:rsidP="00B2547A">
      <w:pPr>
        <w:rPr>
          <w:rFonts w:ascii="Noto Sans" w:hAnsi="Noto Sans" w:cs="Noto Sans"/>
          <w:b/>
          <w:color w:val="621333"/>
          <w:sz w:val="28"/>
          <w:szCs w:val="28"/>
        </w:rPr>
      </w:pPr>
    </w:p>
    <w:p w14:paraId="6FAFB2B0" w14:textId="4C59A57A" w:rsidR="001E3FED" w:rsidRDefault="001E3FED" w:rsidP="00B2547A">
      <w:pPr>
        <w:rPr>
          <w:rFonts w:ascii="Noto Sans" w:hAnsi="Noto Sans" w:cs="Noto Sans"/>
          <w:b/>
          <w:color w:val="621333"/>
          <w:sz w:val="28"/>
          <w:szCs w:val="28"/>
        </w:rPr>
      </w:pPr>
    </w:p>
    <w:p w14:paraId="21CD627D" w14:textId="258FC8E2" w:rsidR="00B10480" w:rsidRDefault="00B10480" w:rsidP="00B2547A">
      <w:pPr>
        <w:rPr>
          <w:rFonts w:ascii="Noto Sans" w:hAnsi="Noto Sans" w:cs="Noto Sans"/>
          <w:b/>
          <w:color w:val="621333"/>
          <w:sz w:val="28"/>
          <w:szCs w:val="28"/>
        </w:rPr>
      </w:pPr>
    </w:p>
    <w:p w14:paraId="181A512F" w14:textId="497A08B8" w:rsidR="005B45DE" w:rsidRPr="005B1D0A" w:rsidRDefault="005B1D0A" w:rsidP="00B2547A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B2547A" w:rsidRPr="00A347BB" w14:paraId="7C259559" w14:textId="77777777" w:rsidTr="00B2547A">
        <w:trPr>
          <w:jc w:val="center"/>
        </w:trPr>
        <w:tc>
          <w:tcPr>
            <w:tcW w:w="613" w:type="pct"/>
            <w:shd w:val="clear" w:color="auto" w:fill="auto"/>
          </w:tcPr>
          <w:p w14:paraId="45BAA96F" w14:textId="77777777" w:rsidR="00B2547A" w:rsidRPr="00A347BB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14:paraId="2502DE65" w14:textId="77777777" w:rsidR="00B2547A" w:rsidRPr="00A347BB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14:paraId="7A1A7EB6" w14:textId="77777777" w:rsidR="00B2547A" w:rsidRPr="00A347BB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14:paraId="657C0AE5" w14:textId="77777777" w:rsidR="00B2547A" w:rsidRPr="00A347BB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14:paraId="62BAD9EB" w14:textId="77777777" w:rsidR="00B2547A" w:rsidRPr="00A347BB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14:paraId="3546E756" w14:textId="77777777" w:rsidR="00B2547A" w:rsidRPr="00A347BB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B2547A" w:rsidRPr="00A347BB" w14:paraId="7A6C1860" w14:textId="77777777" w:rsidTr="00B2547A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14:paraId="48DF5FA2" w14:textId="77777777" w:rsidR="00B2547A" w:rsidRPr="00A347BB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20"/>
              </w:rPr>
              <w:t>4.3.1.9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3C649DB2" w14:textId="77777777" w:rsidR="00B2547A" w:rsidRPr="00B2547A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8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2"/>
              </w:rPr>
              <w:t>INGRESOS Y OTROS BENEFICIOS</w:t>
            </w:r>
          </w:p>
        </w:tc>
        <w:tc>
          <w:tcPr>
            <w:tcW w:w="881" w:type="pct"/>
            <w:shd w:val="clear" w:color="auto" w:fill="auto"/>
            <w:vAlign w:val="center"/>
          </w:tcPr>
          <w:p w14:paraId="7B029951" w14:textId="77777777" w:rsidR="00B2547A" w:rsidRPr="00B2547A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6"/>
              </w:rPr>
              <w:t>OTROS INGRESOS Y</w:t>
            </w:r>
          </w:p>
          <w:p w14:paraId="2DC0A898" w14:textId="77777777" w:rsidR="00B2547A" w:rsidRPr="00B2547A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6"/>
              </w:rPr>
              <w:t>BENEFICIOS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5310A5E9" w14:textId="77777777" w:rsidR="00B2547A" w:rsidRPr="00B653E3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8"/>
              </w:rPr>
              <w:t>INGRESOS FINANCIEROS</w:t>
            </w:r>
          </w:p>
        </w:tc>
        <w:tc>
          <w:tcPr>
            <w:tcW w:w="856" w:type="pct"/>
            <w:shd w:val="clear" w:color="auto" w:fill="auto"/>
            <w:vAlign w:val="center"/>
          </w:tcPr>
          <w:p w14:paraId="40B9BB8E" w14:textId="77777777" w:rsidR="00B2547A" w:rsidRPr="00B2547A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6"/>
              </w:rPr>
              <w:t>OTROS INGRESOS FINANCIEROS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305CFD3F" w14:textId="77777777" w:rsidR="00B2547A" w:rsidRPr="00A347BB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416342">
              <w:rPr>
                <w:rFonts w:ascii="Noto Sans Light" w:hAnsi="Noto Sans Light" w:cs="Noto Sans Light"/>
                <w:b/>
                <w:spacing w:val="20"/>
                <w:sz w:val="20"/>
              </w:rPr>
              <w:t>ACREEDORA</w:t>
            </w:r>
          </w:p>
        </w:tc>
      </w:tr>
    </w:tbl>
    <w:p w14:paraId="1FF00773" w14:textId="77777777" w:rsidR="00B2547A" w:rsidRPr="00A347BB" w:rsidRDefault="00B2547A" w:rsidP="00B2547A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B2547A" w:rsidRPr="00A347BB" w14:paraId="2C181467" w14:textId="77777777" w:rsidTr="00B2547A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14:paraId="565A81E5" w14:textId="77777777" w:rsidR="00B2547A" w:rsidRPr="007E328E" w:rsidRDefault="00B2547A" w:rsidP="00B2547A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14:paraId="69361417" w14:textId="77777777" w:rsidR="00B2547A" w:rsidRPr="007E328E" w:rsidRDefault="00B2547A" w:rsidP="00B2547A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14:paraId="5AADB7C1" w14:textId="77777777" w:rsidR="00B2547A" w:rsidRPr="007E328E" w:rsidRDefault="00B2547A" w:rsidP="00B2547A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14:paraId="556F5B8D" w14:textId="77777777" w:rsidR="00B2547A" w:rsidRPr="007E328E" w:rsidRDefault="00B2547A" w:rsidP="00B2547A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B2547A" w:rsidRPr="00A347BB" w14:paraId="4506D6A6" w14:textId="77777777" w:rsidTr="00B2547A">
        <w:tc>
          <w:tcPr>
            <w:tcW w:w="246" w:type="pct"/>
            <w:shd w:val="clear" w:color="auto" w:fill="auto"/>
            <w:vAlign w:val="center"/>
          </w:tcPr>
          <w:p w14:paraId="32D387A3" w14:textId="77777777" w:rsidR="00B2547A" w:rsidRPr="007E328E" w:rsidRDefault="00B2547A" w:rsidP="00B2547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14:paraId="78075858" w14:textId="71D7D5E6" w:rsidR="00B2547A" w:rsidRPr="007E328E" w:rsidRDefault="004F4FB1" w:rsidP="00B2547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04CA0">
              <w:rPr>
                <w:rFonts w:ascii="Noto Sans Light" w:hAnsi="Noto Sans Light" w:cs="Noto Sans Light"/>
                <w:sz w:val="16"/>
                <w:szCs w:val="16"/>
              </w:rPr>
              <w:t>Por el traspaso al cierre del ejercicio del saldo de las cuentas de resultados del ingreso a la cuenta 6.1.1.2 Pérdidas y Ganancias.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4CD529E5" w14:textId="1A16C446" w:rsidR="00B2547A" w:rsidRPr="007E328E" w:rsidRDefault="00B2547A" w:rsidP="00B2547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14:paraId="28B50ED5" w14:textId="77777777" w:rsidR="00B2547A" w:rsidRPr="007E328E" w:rsidRDefault="00B2547A" w:rsidP="00B2547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B2547A" w:rsidRPr="00A347BB" w14:paraId="1ED0D063" w14:textId="77777777" w:rsidTr="00B2547A">
        <w:tc>
          <w:tcPr>
            <w:tcW w:w="5000" w:type="pct"/>
            <w:gridSpan w:val="4"/>
            <w:shd w:val="clear" w:color="auto" w:fill="auto"/>
            <w:vAlign w:val="center"/>
          </w:tcPr>
          <w:p w14:paraId="17C735C9" w14:textId="77777777" w:rsidR="00B2547A" w:rsidRPr="009C2264" w:rsidRDefault="00B2547A" w:rsidP="00B2547A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14:paraId="50671D03" w14:textId="77777777" w:rsidR="00B2547A" w:rsidRPr="007E328E" w:rsidRDefault="00B2547A" w:rsidP="00B2547A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B2547A">
              <w:rPr>
                <w:rFonts w:ascii="Noto Sans Light" w:hAnsi="Noto Sans Light" w:cs="Noto Sans Light"/>
                <w:sz w:val="16"/>
                <w:szCs w:val="16"/>
              </w:rPr>
              <w:t>El Importe de los ingresos financieros obtenidos, no incluidos en la cuenta anterior.</w:t>
            </w:r>
          </w:p>
        </w:tc>
      </w:tr>
      <w:tr w:rsidR="00B2547A" w:rsidRPr="00A347BB" w14:paraId="692776B2" w14:textId="77777777" w:rsidTr="00B2547A">
        <w:tc>
          <w:tcPr>
            <w:tcW w:w="5000" w:type="pct"/>
            <w:gridSpan w:val="4"/>
            <w:shd w:val="clear" w:color="auto" w:fill="auto"/>
            <w:vAlign w:val="center"/>
          </w:tcPr>
          <w:p w14:paraId="4BD726B4" w14:textId="77777777" w:rsidR="00B2547A" w:rsidRPr="009C2264" w:rsidRDefault="00B2547A" w:rsidP="00B2547A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14:paraId="17F49ED6" w14:textId="77777777" w:rsidR="00B2547A" w:rsidRPr="00B2547A" w:rsidRDefault="00B2547A" w:rsidP="00B2547A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B2547A">
              <w:rPr>
                <w:rFonts w:ascii="Noto Sans Light" w:hAnsi="Noto Sans Light" w:cs="Noto Sans Light"/>
                <w:sz w:val="16"/>
                <w:szCs w:val="16"/>
              </w:rPr>
              <w:t>Esta cuenta deberá quedar saldada al cierre del ejercicio.</w:t>
            </w:r>
          </w:p>
          <w:p w14:paraId="1E7E2A3F" w14:textId="77777777" w:rsidR="00B2547A" w:rsidRPr="007E328E" w:rsidRDefault="00B2547A" w:rsidP="00B2547A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B2547A">
              <w:rPr>
                <w:rFonts w:ascii="Noto Sans Light" w:hAnsi="Noto Sans Light" w:cs="Noto Sans Light"/>
                <w:sz w:val="16"/>
                <w:szCs w:val="16"/>
              </w:rPr>
              <w:t>Auxiliar por subcuenta.</w:t>
            </w:r>
          </w:p>
        </w:tc>
      </w:tr>
    </w:tbl>
    <w:p w14:paraId="7D4CFEB4" w14:textId="6012D138" w:rsidR="005B1D0A" w:rsidRDefault="005B1D0A" w:rsidP="00B2547A">
      <w:pPr>
        <w:rPr>
          <w:rFonts w:ascii="Noto Sans" w:hAnsi="Noto Sans" w:cs="Noto Sans"/>
          <w:b/>
          <w:color w:val="621333"/>
          <w:sz w:val="28"/>
          <w:szCs w:val="28"/>
        </w:rPr>
      </w:pPr>
    </w:p>
    <w:p w14:paraId="670C5B2E" w14:textId="77777777" w:rsidR="00B2547A" w:rsidRPr="005B1D0A" w:rsidRDefault="005B1D0A" w:rsidP="00B2547A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B2547A" w:rsidRPr="00A347BB" w14:paraId="1C74F368" w14:textId="77777777" w:rsidTr="00B2547A">
        <w:trPr>
          <w:jc w:val="center"/>
        </w:trPr>
        <w:tc>
          <w:tcPr>
            <w:tcW w:w="613" w:type="pct"/>
            <w:shd w:val="clear" w:color="auto" w:fill="auto"/>
          </w:tcPr>
          <w:p w14:paraId="0DD43901" w14:textId="77777777" w:rsidR="00B2547A" w:rsidRPr="00A347BB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14:paraId="219B8759" w14:textId="77777777" w:rsidR="00B2547A" w:rsidRPr="00A347BB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14:paraId="66A42CB5" w14:textId="77777777" w:rsidR="00B2547A" w:rsidRPr="00A347BB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14:paraId="4354119E" w14:textId="77777777" w:rsidR="00B2547A" w:rsidRPr="00A347BB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14:paraId="0B34A987" w14:textId="77777777" w:rsidR="00B2547A" w:rsidRPr="00A347BB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14:paraId="7E584C52" w14:textId="77777777" w:rsidR="00B2547A" w:rsidRPr="00A347BB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B2547A" w:rsidRPr="00A347BB" w14:paraId="3E9AF8F5" w14:textId="77777777" w:rsidTr="00B2547A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14:paraId="4DAA9BF2" w14:textId="77777777" w:rsidR="00B2547A" w:rsidRPr="00A347BB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20"/>
              </w:rPr>
              <w:t>4.3.2.1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252D717A" w14:textId="77777777" w:rsidR="00B2547A" w:rsidRPr="00B2547A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8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2"/>
              </w:rPr>
              <w:t>INGRESOS Y OTROS BENEFICIOS</w:t>
            </w:r>
          </w:p>
        </w:tc>
        <w:tc>
          <w:tcPr>
            <w:tcW w:w="881" w:type="pct"/>
            <w:shd w:val="clear" w:color="auto" w:fill="auto"/>
            <w:vAlign w:val="center"/>
          </w:tcPr>
          <w:p w14:paraId="5B6711A3" w14:textId="77777777" w:rsidR="00B2547A" w:rsidRPr="00B2547A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6"/>
              </w:rPr>
              <w:t>OTROS INGRESOS Y</w:t>
            </w:r>
          </w:p>
          <w:p w14:paraId="1C1C7C86" w14:textId="77777777" w:rsidR="00B2547A" w:rsidRPr="00B2547A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6"/>
              </w:rPr>
              <w:t>BENEFICIOS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0BE1E026" w14:textId="77777777" w:rsidR="00B2547A" w:rsidRPr="00B2547A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6"/>
              </w:rPr>
              <w:t>INCREMENTO POR VARIACIÓN</w:t>
            </w:r>
          </w:p>
          <w:p w14:paraId="7360BF82" w14:textId="77777777" w:rsidR="00B2547A" w:rsidRPr="00B653E3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6"/>
              </w:rPr>
              <w:t>DE INVENTARIOS</w:t>
            </w:r>
          </w:p>
        </w:tc>
        <w:tc>
          <w:tcPr>
            <w:tcW w:w="856" w:type="pct"/>
            <w:shd w:val="clear" w:color="auto" w:fill="auto"/>
            <w:vAlign w:val="center"/>
          </w:tcPr>
          <w:p w14:paraId="619FD6C9" w14:textId="77777777" w:rsidR="00B2547A" w:rsidRPr="00B2547A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2"/>
              </w:rPr>
              <w:t>INCREMENTO POR VARIACIÓN DE INVENTARIOS DE</w:t>
            </w:r>
          </w:p>
          <w:p w14:paraId="4BFFC0E6" w14:textId="77777777" w:rsidR="00B2547A" w:rsidRPr="00B2547A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2"/>
              </w:rPr>
              <w:t>MERCANCÍAS PARA VENTA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2D981644" w14:textId="77777777" w:rsidR="00B2547A" w:rsidRPr="00A347BB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416342">
              <w:rPr>
                <w:rFonts w:ascii="Noto Sans Light" w:hAnsi="Noto Sans Light" w:cs="Noto Sans Light"/>
                <w:b/>
                <w:spacing w:val="20"/>
                <w:sz w:val="20"/>
              </w:rPr>
              <w:t>ACREEDORA</w:t>
            </w:r>
          </w:p>
        </w:tc>
      </w:tr>
    </w:tbl>
    <w:p w14:paraId="5A4DA911" w14:textId="77777777" w:rsidR="00B2547A" w:rsidRPr="00A347BB" w:rsidRDefault="00B2547A" w:rsidP="00B2547A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B2547A" w:rsidRPr="00A347BB" w14:paraId="7342ADB1" w14:textId="77777777" w:rsidTr="00B2547A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14:paraId="705BD7C0" w14:textId="77777777" w:rsidR="00B2547A" w:rsidRPr="007E328E" w:rsidRDefault="00B2547A" w:rsidP="00B2547A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14:paraId="0E70D425" w14:textId="77777777" w:rsidR="00B2547A" w:rsidRPr="007E328E" w:rsidRDefault="00B2547A" w:rsidP="00B2547A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14:paraId="1987386E" w14:textId="77777777" w:rsidR="00B2547A" w:rsidRPr="007E328E" w:rsidRDefault="00B2547A" w:rsidP="00B2547A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14:paraId="738C9525" w14:textId="77777777" w:rsidR="00B2547A" w:rsidRPr="007E328E" w:rsidRDefault="00B2547A" w:rsidP="00B2547A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B2547A" w:rsidRPr="00A347BB" w14:paraId="4589C605" w14:textId="77777777" w:rsidTr="00B2547A">
        <w:tc>
          <w:tcPr>
            <w:tcW w:w="246" w:type="pct"/>
            <w:shd w:val="clear" w:color="auto" w:fill="auto"/>
            <w:vAlign w:val="center"/>
          </w:tcPr>
          <w:p w14:paraId="600E45E0" w14:textId="77777777" w:rsidR="00B2547A" w:rsidRPr="007E328E" w:rsidRDefault="00B2547A" w:rsidP="00B2547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14:paraId="1E9B95D8" w14:textId="33627635" w:rsidR="00B2547A" w:rsidRPr="007E328E" w:rsidRDefault="004F4FB1" w:rsidP="00B2547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04CA0">
              <w:rPr>
                <w:rFonts w:ascii="Noto Sans Light" w:hAnsi="Noto Sans Light" w:cs="Noto Sans Light"/>
                <w:sz w:val="16"/>
                <w:szCs w:val="16"/>
              </w:rPr>
              <w:t>Por el traspaso al cierre del ejercicio del saldo de las cuentas de resultados del ingreso a la cuenta 6.1.1.2 Pérdidas y Ganancias.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51D02F6C" w14:textId="2B2FE87C" w:rsidR="00B2547A" w:rsidRPr="007E328E" w:rsidRDefault="00B2547A" w:rsidP="00B2547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14:paraId="3AB825AA" w14:textId="77777777" w:rsidR="00B2547A" w:rsidRPr="007E328E" w:rsidRDefault="00B2547A" w:rsidP="00B2547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B2547A" w:rsidRPr="00A347BB" w14:paraId="0FC93568" w14:textId="77777777" w:rsidTr="00B2547A">
        <w:tc>
          <w:tcPr>
            <w:tcW w:w="5000" w:type="pct"/>
            <w:gridSpan w:val="4"/>
            <w:shd w:val="clear" w:color="auto" w:fill="auto"/>
            <w:vAlign w:val="center"/>
          </w:tcPr>
          <w:p w14:paraId="60EEBC73" w14:textId="77777777" w:rsidR="00B2547A" w:rsidRPr="009C2264" w:rsidRDefault="00B2547A" w:rsidP="00B2547A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14:paraId="41C07805" w14:textId="77777777" w:rsidR="00B2547A" w:rsidRPr="007E328E" w:rsidRDefault="00B2547A" w:rsidP="00B2547A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B2547A">
              <w:rPr>
                <w:rFonts w:ascii="Noto Sans Light" w:hAnsi="Noto Sans Light" w:cs="Noto Sans Light"/>
                <w:sz w:val="16"/>
                <w:szCs w:val="16"/>
              </w:rPr>
              <w:t>El monto de la diferencia a favor entre el resultado en libros y el real de las existencias de mercancías para venta al fin de cada período</w:t>
            </w:r>
          </w:p>
        </w:tc>
      </w:tr>
      <w:tr w:rsidR="00B2547A" w:rsidRPr="00A347BB" w14:paraId="46461E05" w14:textId="77777777" w:rsidTr="00B2547A">
        <w:tc>
          <w:tcPr>
            <w:tcW w:w="5000" w:type="pct"/>
            <w:gridSpan w:val="4"/>
            <w:shd w:val="clear" w:color="auto" w:fill="auto"/>
            <w:vAlign w:val="center"/>
          </w:tcPr>
          <w:p w14:paraId="3512853D" w14:textId="77777777" w:rsidR="00B2547A" w:rsidRPr="009C2264" w:rsidRDefault="00B2547A" w:rsidP="00B2547A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14:paraId="228E4051" w14:textId="77777777" w:rsidR="00B2547A" w:rsidRPr="007E328E" w:rsidRDefault="00B2547A" w:rsidP="00B2547A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B2547A">
              <w:rPr>
                <w:rFonts w:ascii="Noto Sans Light" w:hAnsi="Noto Sans Light" w:cs="Noto Sans Light"/>
                <w:sz w:val="16"/>
                <w:szCs w:val="16"/>
              </w:rPr>
              <w:t>Esta cuenta deberá quedar saldada al cierre del ejercicio. Auxiliar por subcuenta.</w:t>
            </w:r>
          </w:p>
        </w:tc>
      </w:tr>
    </w:tbl>
    <w:p w14:paraId="0AFA814F" w14:textId="77777777" w:rsidR="00B2547A" w:rsidRDefault="00B2547A" w:rsidP="00B2547A">
      <w:pPr>
        <w:rPr>
          <w:rFonts w:ascii="Noto Sans" w:hAnsi="Noto Sans" w:cs="Noto Sans"/>
          <w:b/>
          <w:color w:val="621333"/>
          <w:sz w:val="28"/>
          <w:szCs w:val="28"/>
        </w:rPr>
      </w:pPr>
    </w:p>
    <w:p w14:paraId="64A2DE15" w14:textId="07FD4F9F" w:rsidR="001E3FED" w:rsidRDefault="001E3FED" w:rsidP="00B2547A">
      <w:pPr>
        <w:rPr>
          <w:rFonts w:ascii="Noto Sans" w:hAnsi="Noto Sans" w:cs="Noto Sans"/>
          <w:b/>
          <w:color w:val="621333"/>
          <w:sz w:val="28"/>
          <w:szCs w:val="28"/>
        </w:rPr>
      </w:pPr>
    </w:p>
    <w:p w14:paraId="1BE43F69" w14:textId="47756520" w:rsidR="00B10480" w:rsidRPr="005B1D0A" w:rsidRDefault="005B1D0A" w:rsidP="00B2547A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B2547A" w:rsidRPr="00A347BB" w14:paraId="7484B9EF" w14:textId="77777777" w:rsidTr="00B2547A">
        <w:trPr>
          <w:jc w:val="center"/>
        </w:trPr>
        <w:tc>
          <w:tcPr>
            <w:tcW w:w="613" w:type="pct"/>
            <w:shd w:val="clear" w:color="auto" w:fill="auto"/>
          </w:tcPr>
          <w:p w14:paraId="0C12830E" w14:textId="77777777" w:rsidR="00B2547A" w:rsidRPr="00A347BB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14:paraId="3D3A5A7F" w14:textId="77777777" w:rsidR="00B2547A" w:rsidRPr="00A347BB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14:paraId="02AE8CA3" w14:textId="77777777" w:rsidR="00B2547A" w:rsidRPr="00A347BB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14:paraId="7D55FC2A" w14:textId="77777777" w:rsidR="00B2547A" w:rsidRPr="00A347BB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14:paraId="66B7C4E1" w14:textId="77777777" w:rsidR="00B2547A" w:rsidRPr="00A347BB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14:paraId="3308D29E" w14:textId="77777777" w:rsidR="00B2547A" w:rsidRPr="00A347BB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B2547A" w:rsidRPr="00A347BB" w14:paraId="023B0AFA" w14:textId="77777777" w:rsidTr="00B2547A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14:paraId="22DDEB0E" w14:textId="77777777" w:rsidR="00B2547A" w:rsidRPr="00A347BB" w:rsidRDefault="00893F16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20"/>
              </w:rPr>
              <w:t>4.3.2.2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368F3AD9" w14:textId="77777777" w:rsidR="00B2547A" w:rsidRPr="00B2547A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8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2"/>
              </w:rPr>
              <w:t>INGRESOS Y OTROS BENEFICIOS</w:t>
            </w:r>
          </w:p>
        </w:tc>
        <w:tc>
          <w:tcPr>
            <w:tcW w:w="881" w:type="pct"/>
            <w:shd w:val="clear" w:color="auto" w:fill="auto"/>
            <w:vAlign w:val="center"/>
          </w:tcPr>
          <w:p w14:paraId="2FD16A9A" w14:textId="77777777" w:rsidR="00B2547A" w:rsidRPr="00B2547A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6"/>
              </w:rPr>
              <w:t>OTROS INGRESOS Y</w:t>
            </w:r>
          </w:p>
          <w:p w14:paraId="0FF372A3" w14:textId="77777777" w:rsidR="00B2547A" w:rsidRPr="00B2547A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6"/>
              </w:rPr>
              <w:t>BENEFICIOS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09817EC8" w14:textId="77777777" w:rsidR="00893F16" w:rsidRPr="00893F16" w:rsidRDefault="00893F16" w:rsidP="00893F1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893F16">
              <w:rPr>
                <w:rFonts w:ascii="Noto Sans Light" w:hAnsi="Noto Sans Light" w:cs="Noto Sans Light"/>
                <w:b/>
                <w:spacing w:val="20"/>
                <w:sz w:val="16"/>
              </w:rPr>
              <w:t>INCREMENTO POR VARIACIÓN</w:t>
            </w:r>
          </w:p>
          <w:p w14:paraId="47E96E89" w14:textId="77777777" w:rsidR="00B2547A" w:rsidRPr="00B653E3" w:rsidRDefault="00893F16" w:rsidP="00893F1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893F16">
              <w:rPr>
                <w:rFonts w:ascii="Noto Sans Light" w:hAnsi="Noto Sans Light" w:cs="Noto Sans Light"/>
                <w:b/>
                <w:spacing w:val="20"/>
                <w:sz w:val="16"/>
              </w:rPr>
              <w:t>DE INVENTARIOS</w:t>
            </w:r>
          </w:p>
        </w:tc>
        <w:tc>
          <w:tcPr>
            <w:tcW w:w="856" w:type="pct"/>
            <w:shd w:val="clear" w:color="auto" w:fill="auto"/>
            <w:vAlign w:val="center"/>
          </w:tcPr>
          <w:p w14:paraId="61425A3B" w14:textId="77777777" w:rsidR="00893F16" w:rsidRPr="00893F16" w:rsidRDefault="00893F16" w:rsidP="00893F1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893F16">
              <w:rPr>
                <w:rFonts w:ascii="Noto Sans Light" w:hAnsi="Noto Sans Light" w:cs="Noto Sans Light"/>
                <w:b/>
                <w:spacing w:val="20"/>
                <w:sz w:val="12"/>
              </w:rPr>
              <w:t>INCREMENTO POR VARIACIÓN</w:t>
            </w:r>
          </w:p>
          <w:p w14:paraId="498C68D1" w14:textId="77777777" w:rsidR="00893F16" w:rsidRPr="00893F16" w:rsidRDefault="00893F16" w:rsidP="00893F1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893F16">
              <w:rPr>
                <w:rFonts w:ascii="Noto Sans Light" w:hAnsi="Noto Sans Light" w:cs="Noto Sans Light"/>
                <w:b/>
                <w:spacing w:val="20"/>
                <w:sz w:val="12"/>
              </w:rPr>
              <w:t>DE INVENTARIOS DE</w:t>
            </w:r>
          </w:p>
          <w:p w14:paraId="2A9DFC88" w14:textId="77777777" w:rsidR="00B2547A" w:rsidRPr="00B2547A" w:rsidRDefault="00893F16" w:rsidP="00893F1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893F16">
              <w:rPr>
                <w:rFonts w:ascii="Noto Sans Light" w:hAnsi="Noto Sans Light" w:cs="Noto Sans Light"/>
                <w:b/>
                <w:spacing w:val="20"/>
                <w:sz w:val="12"/>
              </w:rPr>
              <w:t>MERCANCÍAS TERMINADAS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09EDC8BF" w14:textId="77777777" w:rsidR="00B2547A" w:rsidRPr="00A347BB" w:rsidRDefault="00B2547A" w:rsidP="00B2547A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416342">
              <w:rPr>
                <w:rFonts w:ascii="Noto Sans Light" w:hAnsi="Noto Sans Light" w:cs="Noto Sans Light"/>
                <w:b/>
                <w:spacing w:val="20"/>
                <w:sz w:val="20"/>
              </w:rPr>
              <w:t>ACREEDORA</w:t>
            </w:r>
          </w:p>
        </w:tc>
      </w:tr>
    </w:tbl>
    <w:p w14:paraId="2E20C627" w14:textId="77777777" w:rsidR="00B2547A" w:rsidRPr="00A347BB" w:rsidRDefault="00B2547A" w:rsidP="00B2547A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B2547A" w:rsidRPr="00A347BB" w14:paraId="132BA74A" w14:textId="77777777" w:rsidTr="00B2547A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14:paraId="3A5E9BE4" w14:textId="77777777" w:rsidR="00B2547A" w:rsidRPr="007E328E" w:rsidRDefault="00B2547A" w:rsidP="00B2547A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14:paraId="5A8F3C83" w14:textId="77777777" w:rsidR="00B2547A" w:rsidRPr="007E328E" w:rsidRDefault="00B2547A" w:rsidP="00B2547A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14:paraId="441160C1" w14:textId="77777777" w:rsidR="00B2547A" w:rsidRPr="007E328E" w:rsidRDefault="00B2547A" w:rsidP="00B2547A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14:paraId="69B9ACEB" w14:textId="77777777" w:rsidR="00B2547A" w:rsidRPr="007E328E" w:rsidRDefault="00B2547A" w:rsidP="00B2547A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B2547A" w:rsidRPr="00A347BB" w14:paraId="34184B70" w14:textId="77777777" w:rsidTr="00B2547A">
        <w:tc>
          <w:tcPr>
            <w:tcW w:w="246" w:type="pct"/>
            <w:shd w:val="clear" w:color="auto" w:fill="auto"/>
            <w:vAlign w:val="center"/>
          </w:tcPr>
          <w:p w14:paraId="0CBD7549" w14:textId="77777777" w:rsidR="00B2547A" w:rsidRPr="007E328E" w:rsidRDefault="00B2547A" w:rsidP="00B2547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14:paraId="5B493C39" w14:textId="4D239E94" w:rsidR="00B2547A" w:rsidRPr="007E328E" w:rsidRDefault="004F4FB1" w:rsidP="00B2547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04CA0">
              <w:rPr>
                <w:rFonts w:ascii="Noto Sans Light" w:hAnsi="Noto Sans Light" w:cs="Noto Sans Light"/>
                <w:sz w:val="16"/>
                <w:szCs w:val="16"/>
              </w:rPr>
              <w:t>Por el traspaso al cierre del ejercicio del saldo de las cuentas de resultados del ingreso a la cuenta 6.1.1.2 Pérdidas y Ganancias.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23983438" w14:textId="3B7AC3BE" w:rsidR="00B2547A" w:rsidRPr="007E328E" w:rsidRDefault="00B2547A" w:rsidP="00B2547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14:paraId="21181632" w14:textId="77777777" w:rsidR="00B2547A" w:rsidRPr="007E328E" w:rsidRDefault="00B2547A" w:rsidP="00B2547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B2547A" w:rsidRPr="00A347BB" w14:paraId="55CF9A10" w14:textId="77777777" w:rsidTr="00B2547A">
        <w:tc>
          <w:tcPr>
            <w:tcW w:w="5000" w:type="pct"/>
            <w:gridSpan w:val="4"/>
            <w:shd w:val="clear" w:color="auto" w:fill="auto"/>
            <w:vAlign w:val="center"/>
          </w:tcPr>
          <w:p w14:paraId="653F365B" w14:textId="77777777" w:rsidR="00B2547A" w:rsidRPr="009C2264" w:rsidRDefault="00B2547A" w:rsidP="00B2547A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14:paraId="45151B92" w14:textId="77777777" w:rsidR="00B2547A" w:rsidRPr="007E328E" w:rsidRDefault="00893F16" w:rsidP="00B2547A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893F16">
              <w:rPr>
                <w:rFonts w:ascii="Noto Sans Light" w:hAnsi="Noto Sans Light" w:cs="Noto Sans Light"/>
                <w:sz w:val="16"/>
                <w:szCs w:val="16"/>
              </w:rPr>
              <w:t>El monto de la diferencia a favor entre el resultado en libros y el real de las existencias de mercancías terminadas al fin de cada período.</w:t>
            </w:r>
          </w:p>
        </w:tc>
      </w:tr>
      <w:tr w:rsidR="00B2547A" w:rsidRPr="00A347BB" w14:paraId="1FC960CB" w14:textId="77777777" w:rsidTr="00B2547A">
        <w:tc>
          <w:tcPr>
            <w:tcW w:w="5000" w:type="pct"/>
            <w:gridSpan w:val="4"/>
            <w:shd w:val="clear" w:color="auto" w:fill="auto"/>
            <w:vAlign w:val="center"/>
          </w:tcPr>
          <w:p w14:paraId="1856327A" w14:textId="77777777" w:rsidR="00B2547A" w:rsidRPr="009C2264" w:rsidRDefault="00B2547A" w:rsidP="00B2547A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14:paraId="3DDB43EB" w14:textId="77777777" w:rsidR="00B2547A" w:rsidRPr="007E328E" w:rsidRDefault="00893F16" w:rsidP="00B2547A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893F16">
              <w:rPr>
                <w:rFonts w:ascii="Noto Sans Light" w:hAnsi="Noto Sans Light" w:cs="Noto Sans Light"/>
                <w:sz w:val="16"/>
                <w:szCs w:val="16"/>
              </w:rPr>
              <w:t>Esta cuenta deberá quedar saldada al cierre del ejercicio. Auxiliar por subcuenta.</w:t>
            </w:r>
          </w:p>
        </w:tc>
      </w:tr>
    </w:tbl>
    <w:p w14:paraId="4AC3BC2F" w14:textId="244A25C2" w:rsidR="00B10480" w:rsidRDefault="00B10480" w:rsidP="00B2547A">
      <w:pPr>
        <w:rPr>
          <w:rFonts w:ascii="Noto Sans" w:hAnsi="Noto Sans" w:cs="Noto Sans"/>
          <w:b/>
          <w:color w:val="621333"/>
          <w:sz w:val="28"/>
          <w:szCs w:val="28"/>
        </w:rPr>
      </w:pPr>
    </w:p>
    <w:p w14:paraId="4B974197" w14:textId="43C69C01" w:rsidR="005B45DE" w:rsidRPr="005B1D0A" w:rsidRDefault="005B1D0A" w:rsidP="00B2547A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893F16" w:rsidRPr="00A347BB" w14:paraId="31E901B2" w14:textId="77777777" w:rsidTr="00673546">
        <w:trPr>
          <w:jc w:val="center"/>
        </w:trPr>
        <w:tc>
          <w:tcPr>
            <w:tcW w:w="613" w:type="pct"/>
            <w:shd w:val="clear" w:color="auto" w:fill="auto"/>
          </w:tcPr>
          <w:p w14:paraId="568E8472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14:paraId="347C007A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14:paraId="142B13DA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14:paraId="53A54944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14:paraId="06F8A2F4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14:paraId="0B9017AD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893F16" w:rsidRPr="00A347BB" w14:paraId="0FE9187D" w14:textId="77777777" w:rsidTr="00673546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14:paraId="52F2C5D5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20"/>
              </w:rPr>
              <w:t>4.3.2.3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469C50C0" w14:textId="77777777" w:rsidR="00893F16" w:rsidRPr="00B2547A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8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2"/>
              </w:rPr>
              <w:t>INGRESOS Y OTROS BENEFICIOS</w:t>
            </w:r>
          </w:p>
        </w:tc>
        <w:tc>
          <w:tcPr>
            <w:tcW w:w="881" w:type="pct"/>
            <w:shd w:val="clear" w:color="auto" w:fill="auto"/>
            <w:vAlign w:val="center"/>
          </w:tcPr>
          <w:p w14:paraId="75D29D74" w14:textId="77777777" w:rsidR="00893F16" w:rsidRPr="00B2547A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6"/>
              </w:rPr>
              <w:t>OTROS INGRESOS Y</w:t>
            </w:r>
          </w:p>
          <w:p w14:paraId="2BEF64D3" w14:textId="77777777" w:rsidR="00893F16" w:rsidRPr="00B2547A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6"/>
              </w:rPr>
              <w:t>BENEFICIOS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19FBCBE5" w14:textId="77777777" w:rsidR="00893F16" w:rsidRPr="00893F16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893F16">
              <w:rPr>
                <w:rFonts w:ascii="Noto Sans Light" w:hAnsi="Noto Sans Light" w:cs="Noto Sans Light"/>
                <w:b/>
                <w:spacing w:val="20"/>
                <w:sz w:val="16"/>
              </w:rPr>
              <w:t>INCREMENTO POR VARIACIÓN</w:t>
            </w:r>
          </w:p>
          <w:p w14:paraId="6BC9D07A" w14:textId="77777777" w:rsidR="00893F16" w:rsidRPr="00B653E3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893F16">
              <w:rPr>
                <w:rFonts w:ascii="Noto Sans Light" w:hAnsi="Noto Sans Light" w:cs="Noto Sans Light"/>
                <w:b/>
                <w:spacing w:val="20"/>
                <w:sz w:val="16"/>
              </w:rPr>
              <w:t>DE INVENTARIOS</w:t>
            </w:r>
          </w:p>
        </w:tc>
        <w:tc>
          <w:tcPr>
            <w:tcW w:w="856" w:type="pct"/>
            <w:shd w:val="clear" w:color="auto" w:fill="auto"/>
            <w:vAlign w:val="center"/>
          </w:tcPr>
          <w:p w14:paraId="384FD2AE" w14:textId="77777777" w:rsidR="00893F16" w:rsidRPr="00B2547A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893F16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INCREMENTO POR VARIACIÓN DE INVENTARIOS DE MERCANCÍAS EN PROCESO DE ELABORACIÓN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69522883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416342">
              <w:rPr>
                <w:rFonts w:ascii="Noto Sans Light" w:hAnsi="Noto Sans Light" w:cs="Noto Sans Light"/>
                <w:b/>
                <w:spacing w:val="20"/>
                <w:sz w:val="20"/>
              </w:rPr>
              <w:t>ACREEDORA</w:t>
            </w:r>
          </w:p>
        </w:tc>
      </w:tr>
    </w:tbl>
    <w:p w14:paraId="7C5D204A" w14:textId="77777777" w:rsidR="00893F16" w:rsidRPr="00A347BB" w:rsidRDefault="00893F16" w:rsidP="00893F16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893F16" w:rsidRPr="00A347BB" w14:paraId="1CE349CC" w14:textId="77777777" w:rsidTr="00673546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14:paraId="1BACAF85" w14:textId="77777777" w:rsidR="00893F16" w:rsidRPr="007E328E" w:rsidRDefault="00893F16" w:rsidP="00673546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14:paraId="4AD645E0" w14:textId="77777777" w:rsidR="00893F16" w:rsidRPr="007E328E" w:rsidRDefault="00893F16" w:rsidP="00673546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14:paraId="194383EF" w14:textId="77777777" w:rsidR="00893F16" w:rsidRPr="007E328E" w:rsidRDefault="00893F16" w:rsidP="00673546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14:paraId="4E292E55" w14:textId="77777777" w:rsidR="00893F16" w:rsidRPr="007E328E" w:rsidRDefault="00893F16" w:rsidP="00673546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893F16" w:rsidRPr="00A347BB" w14:paraId="5D9CE9FF" w14:textId="77777777" w:rsidTr="00673546">
        <w:tc>
          <w:tcPr>
            <w:tcW w:w="246" w:type="pct"/>
            <w:shd w:val="clear" w:color="auto" w:fill="auto"/>
            <w:vAlign w:val="center"/>
          </w:tcPr>
          <w:p w14:paraId="5692E58F" w14:textId="77777777" w:rsidR="00893F16" w:rsidRPr="007E328E" w:rsidRDefault="00893F16" w:rsidP="0067354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14:paraId="5C7D7F9B" w14:textId="0102DE27" w:rsidR="00893F16" w:rsidRPr="007E328E" w:rsidRDefault="004F4FB1" w:rsidP="0067354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04CA0">
              <w:rPr>
                <w:rFonts w:ascii="Noto Sans Light" w:hAnsi="Noto Sans Light" w:cs="Noto Sans Light"/>
                <w:sz w:val="16"/>
                <w:szCs w:val="16"/>
              </w:rPr>
              <w:t>Por el traspaso al cierre del ejercicio del saldo de las cuentas de resultados del ingreso a la cuenta 6.1.1.2 Pérdidas y Ganancias.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55954349" w14:textId="34BAF272" w:rsidR="00893F16" w:rsidRPr="007E328E" w:rsidRDefault="00893F16" w:rsidP="0067354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14:paraId="5A432986" w14:textId="77777777" w:rsidR="00893F16" w:rsidRPr="007E328E" w:rsidRDefault="00893F16" w:rsidP="0067354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893F16" w:rsidRPr="00A347BB" w14:paraId="313EB0D9" w14:textId="77777777" w:rsidTr="00673546">
        <w:tc>
          <w:tcPr>
            <w:tcW w:w="5000" w:type="pct"/>
            <w:gridSpan w:val="4"/>
            <w:shd w:val="clear" w:color="auto" w:fill="auto"/>
            <w:vAlign w:val="center"/>
          </w:tcPr>
          <w:p w14:paraId="152C475D" w14:textId="77777777" w:rsidR="00893F16" w:rsidRPr="009C2264" w:rsidRDefault="00893F16" w:rsidP="00673546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14:paraId="5EBA6EEF" w14:textId="77777777" w:rsidR="00893F16" w:rsidRPr="007E328E" w:rsidRDefault="00893F16" w:rsidP="00673546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893F16">
              <w:rPr>
                <w:rFonts w:ascii="Noto Sans Light" w:hAnsi="Noto Sans Light" w:cs="Noto Sans Light"/>
                <w:sz w:val="16"/>
                <w:szCs w:val="16"/>
              </w:rPr>
              <w:t>El monto de la diferencia a favor entre el resultado en libros y el real de existencias de mercancías en proceso de elaboración al fin de cada período.</w:t>
            </w:r>
          </w:p>
        </w:tc>
      </w:tr>
      <w:tr w:rsidR="00893F16" w:rsidRPr="00A347BB" w14:paraId="666CDAB7" w14:textId="77777777" w:rsidTr="00673546">
        <w:tc>
          <w:tcPr>
            <w:tcW w:w="5000" w:type="pct"/>
            <w:gridSpan w:val="4"/>
            <w:shd w:val="clear" w:color="auto" w:fill="auto"/>
            <w:vAlign w:val="center"/>
          </w:tcPr>
          <w:p w14:paraId="4D134F7F" w14:textId="77777777" w:rsidR="00893F16" w:rsidRPr="009C2264" w:rsidRDefault="00893F16" w:rsidP="00673546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14:paraId="78DD8CBB" w14:textId="77777777" w:rsidR="00893F16" w:rsidRPr="007E328E" w:rsidRDefault="00893F16" w:rsidP="00673546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893F16">
              <w:rPr>
                <w:rFonts w:ascii="Noto Sans Light" w:hAnsi="Noto Sans Light" w:cs="Noto Sans Light"/>
                <w:sz w:val="16"/>
                <w:szCs w:val="16"/>
              </w:rPr>
              <w:t>Esta cuenta deberá quedar saldada al cierre del ejercicio. Auxiliar por subcuenta.</w:t>
            </w:r>
          </w:p>
        </w:tc>
      </w:tr>
    </w:tbl>
    <w:p w14:paraId="6C08F1D1" w14:textId="367009E0" w:rsidR="005B1D0A" w:rsidRDefault="005B1D0A" w:rsidP="00B2547A">
      <w:pPr>
        <w:rPr>
          <w:rFonts w:ascii="Noto Sans" w:hAnsi="Noto Sans" w:cs="Noto Sans"/>
          <w:b/>
          <w:color w:val="621333"/>
          <w:sz w:val="28"/>
          <w:szCs w:val="28"/>
        </w:rPr>
      </w:pPr>
    </w:p>
    <w:p w14:paraId="4142B03E" w14:textId="77777777" w:rsidR="00EB5D9F" w:rsidRPr="005B1D0A" w:rsidRDefault="005B1D0A" w:rsidP="00B2547A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893F16" w:rsidRPr="00A347BB" w14:paraId="45127C3D" w14:textId="77777777" w:rsidTr="00673546">
        <w:trPr>
          <w:jc w:val="center"/>
        </w:trPr>
        <w:tc>
          <w:tcPr>
            <w:tcW w:w="613" w:type="pct"/>
            <w:shd w:val="clear" w:color="auto" w:fill="auto"/>
          </w:tcPr>
          <w:p w14:paraId="71F2DEC6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14:paraId="0D5956A2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14:paraId="375D2C57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14:paraId="0C7AD4E2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14:paraId="5F459C52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14:paraId="0C8AD4CD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893F16" w:rsidRPr="00A347BB" w14:paraId="50A0B802" w14:textId="77777777" w:rsidTr="00673546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14:paraId="7134F9BD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20"/>
              </w:rPr>
              <w:t>4.3.2.4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185DAFBD" w14:textId="77777777" w:rsidR="00893F16" w:rsidRPr="00B2547A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8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2"/>
              </w:rPr>
              <w:t>INGRESOS Y OTROS BENEFICIOS</w:t>
            </w:r>
          </w:p>
        </w:tc>
        <w:tc>
          <w:tcPr>
            <w:tcW w:w="881" w:type="pct"/>
            <w:shd w:val="clear" w:color="auto" w:fill="auto"/>
            <w:vAlign w:val="center"/>
          </w:tcPr>
          <w:p w14:paraId="5D2BA4AC" w14:textId="77777777" w:rsidR="00893F16" w:rsidRPr="00B2547A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6"/>
              </w:rPr>
              <w:t>OTROS INGRESOS Y</w:t>
            </w:r>
          </w:p>
          <w:p w14:paraId="6E595178" w14:textId="77777777" w:rsidR="00893F16" w:rsidRPr="00B2547A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6"/>
              </w:rPr>
              <w:t>BENEFICIOS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73975383" w14:textId="77777777" w:rsidR="00893F16" w:rsidRPr="00893F16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893F16">
              <w:rPr>
                <w:rFonts w:ascii="Noto Sans Light" w:hAnsi="Noto Sans Light" w:cs="Noto Sans Light"/>
                <w:b/>
                <w:spacing w:val="20"/>
                <w:sz w:val="16"/>
              </w:rPr>
              <w:t>INCREMENTO POR VARIACIÓN</w:t>
            </w:r>
          </w:p>
          <w:p w14:paraId="0F6BD097" w14:textId="77777777" w:rsidR="00893F16" w:rsidRPr="00B653E3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893F16">
              <w:rPr>
                <w:rFonts w:ascii="Noto Sans Light" w:hAnsi="Noto Sans Light" w:cs="Noto Sans Light"/>
                <w:b/>
                <w:spacing w:val="20"/>
                <w:sz w:val="16"/>
              </w:rPr>
              <w:t>DE INVENTARIOS</w:t>
            </w:r>
          </w:p>
        </w:tc>
        <w:tc>
          <w:tcPr>
            <w:tcW w:w="856" w:type="pct"/>
            <w:shd w:val="clear" w:color="auto" w:fill="auto"/>
            <w:vAlign w:val="center"/>
          </w:tcPr>
          <w:p w14:paraId="362DD80B" w14:textId="77777777" w:rsidR="00893F16" w:rsidRPr="00893F16" w:rsidRDefault="00893F16" w:rsidP="00893F1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</w:pPr>
            <w:r w:rsidRPr="00893F16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INCREMENTO POR VARIACIÓN</w:t>
            </w:r>
          </w:p>
          <w:p w14:paraId="17C5F7C3" w14:textId="77777777" w:rsidR="00893F16" w:rsidRPr="00893F16" w:rsidRDefault="00893F16" w:rsidP="00893F1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 xml:space="preserve">DE INVENTARIOS DE MATERIAS PRIMAS, MATERIALES Y SUMINISTROS PARA </w:t>
            </w:r>
            <w:r w:rsidRPr="00893F16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PRODUCCIÓN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20BEBE8C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416342">
              <w:rPr>
                <w:rFonts w:ascii="Noto Sans Light" w:hAnsi="Noto Sans Light" w:cs="Noto Sans Light"/>
                <w:b/>
                <w:spacing w:val="20"/>
                <w:sz w:val="20"/>
              </w:rPr>
              <w:t>ACREEDORA</w:t>
            </w:r>
          </w:p>
        </w:tc>
      </w:tr>
    </w:tbl>
    <w:p w14:paraId="40BFF294" w14:textId="77777777" w:rsidR="00893F16" w:rsidRPr="00A347BB" w:rsidRDefault="00893F16" w:rsidP="00893F16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893F16" w:rsidRPr="00A347BB" w14:paraId="65B14C36" w14:textId="77777777" w:rsidTr="00673546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14:paraId="1EC9E70B" w14:textId="77777777" w:rsidR="00893F16" w:rsidRPr="007E328E" w:rsidRDefault="00893F16" w:rsidP="00673546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14:paraId="42B14B37" w14:textId="77777777" w:rsidR="00893F16" w:rsidRPr="007E328E" w:rsidRDefault="00893F16" w:rsidP="00673546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14:paraId="269F5BFE" w14:textId="77777777" w:rsidR="00893F16" w:rsidRPr="007E328E" w:rsidRDefault="00893F16" w:rsidP="00673546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14:paraId="4A98DF09" w14:textId="77777777" w:rsidR="00893F16" w:rsidRPr="007E328E" w:rsidRDefault="00893F16" w:rsidP="00673546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893F16" w:rsidRPr="00A347BB" w14:paraId="7706C1DD" w14:textId="77777777" w:rsidTr="00673546">
        <w:tc>
          <w:tcPr>
            <w:tcW w:w="246" w:type="pct"/>
            <w:shd w:val="clear" w:color="auto" w:fill="auto"/>
            <w:vAlign w:val="center"/>
          </w:tcPr>
          <w:p w14:paraId="5DC59BB1" w14:textId="77777777" w:rsidR="00893F16" w:rsidRPr="007E328E" w:rsidRDefault="00893F16" w:rsidP="0067354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14:paraId="00F2BA9C" w14:textId="24C4DF6A" w:rsidR="00893F16" w:rsidRPr="007E328E" w:rsidRDefault="004F4FB1" w:rsidP="0067354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04CA0">
              <w:rPr>
                <w:rFonts w:ascii="Noto Sans Light" w:hAnsi="Noto Sans Light" w:cs="Noto Sans Light"/>
                <w:sz w:val="16"/>
                <w:szCs w:val="16"/>
              </w:rPr>
              <w:t>Por el traspaso al cierre del ejercicio del saldo de las cuentas de resultados del ingreso a la cuenta 6.1.1.2 Pérdidas y Ganancias.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7AED95F6" w14:textId="6BBA3084" w:rsidR="00893F16" w:rsidRPr="007E328E" w:rsidRDefault="00893F16" w:rsidP="0067354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14:paraId="079EED6A" w14:textId="77777777" w:rsidR="00893F16" w:rsidRPr="007E328E" w:rsidRDefault="00893F16" w:rsidP="0067354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893F16" w:rsidRPr="00A347BB" w14:paraId="7F960980" w14:textId="77777777" w:rsidTr="00673546">
        <w:tc>
          <w:tcPr>
            <w:tcW w:w="5000" w:type="pct"/>
            <w:gridSpan w:val="4"/>
            <w:shd w:val="clear" w:color="auto" w:fill="auto"/>
            <w:vAlign w:val="center"/>
          </w:tcPr>
          <w:p w14:paraId="64797CB5" w14:textId="77777777" w:rsidR="00893F16" w:rsidRPr="009C2264" w:rsidRDefault="00893F16" w:rsidP="00673546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14:paraId="23B205D2" w14:textId="77777777" w:rsidR="00893F16" w:rsidRPr="007E328E" w:rsidRDefault="00893F16" w:rsidP="00673546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893F16">
              <w:rPr>
                <w:rFonts w:ascii="Noto Sans Light" w:hAnsi="Noto Sans Light" w:cs="Noto Sans Light"/>
                <w:sz w:val="16"/>
                <w:szCs w:val="16"/>
              </w:rPr>
              <w:t>El monto de la diferencia a favor entre el resultado en libros y el real de existencias de materias primas, materiales y suministros para producción al fin de cada período</w:t>
            </w:r>
          </w:p>
        </w:tc>
      </w:tr>
      <w:tr w:rsidR="00893F16" w:rsidRPr="00A347BB" w14:paraId="37CD8DE6" w14:textId="77777777" w:rsidTr="00673546">
        <w:tc>
          <w:tcPr>
            <w:tcW w:w="5000" w:type="pct"/>
            <w:gridSpan w:val="4"/>
            <w:shd w:val="clear" w:color="auto" w:fill="auto"/>
            <w:vAlign w:val="center"/>
          </w:tcPr>
          <w:p w14:paraId="39F766E4" w14:textId="77777777" w:rsidR="00893F16" w:rsidRPr="009C2264" w:rsidRDefault="00893F16" w:rsidP="00673546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14:paraId="6333082D" w14:textId="77777777" w:rsidR="00893F16" w:rsidRPr="007E328E" w:rsidRDefault="00893F16" w:rsidP="00673546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893F16">
              <w:rPr>
                <w:rFonts w:ascii="Noto Sans Light" w:hAnsi="Noto Sans Light" w:cs="Noto Sans Light"/>
                <w:sz w:val="16"/>
                <w:szCs w:val="16"/>
              </w:rPr>
              <w:t>Esta cuenta deberá quedar saldado al cierre del ejercicio. Auxiliar por subcuenta.</w:t>
            </w:r>
          </w:p>
        </w:tc>
      </w:tr>
    </w:tbl>
    <w:p w14:paraId="52E6EB8C" w14:textId="1686D3BA" w:rsidR="00B10480" w:rsidRDefault="00B10480" w:rsidP="00B2547A">
      <w:pPr>
        <w:rPr>
          <w:rFonts w:ascii="Noto Sans" w:hAnsi="Noto Sans" w:cs="Noto Sans"/>
          <w:b/>
          <w:color w:val="621333"/>
          <w:sz w:val="28"/>
          <w:szCs w:val="28"/>
        </w:rPr>
      </w:pPr>
    </w:p>
    <w:p w14:paraId="4D753327" w14:textId="7A2C4CE0" w:rsidR="005B45DE" w:rsidRPr="005B1D0A" w:rsidRDefault="005B1D0A" w:rsidP="00B2547A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893F16" w:rsidRPr="00A347BB" w14:paraId="47781B8B" w14:textId="77777777" w:rsidTr="00673546">
        <w:trPr>
          <w:jc w:val="center"/>
        </w:trPr>
        <w:tc>
          <w:tcPr>
            <w:tcW w:w="613" w:type="pct"/>
            <w:shd w:val="clear" w:color="auto" w:fill="auto"/>
          </w:tcPr>
          <w:p w14:paraId="6BD0E932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14:paraId="488F1E46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14:paraId="35893E9E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14:paraId="6D340F68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14:paraId="01400B16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14:paraId="10F5F9AD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893F16" w:rsidRPr="00A347BB" w14:paraId="1545A564" w14:textId="77777777" w:rsidTr="00673546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14:paraId="65C58397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20"/>
              </w:rPr>
              <w:t>4.3.2.5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65562327" w14:textId="77777777" w:rsidR="00893F16" w:rsidRPr="00B2547A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8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2"/>
              </w:rPr>
              <w:t>INGRESOS Y OTROS BENEFICIOS</w:t>
            </w:r>
          </w:p>
        </w:tc>
        <w:tc>
          <w:tcPr>
            <w:tcW w:w="881" w:type="pct"/>
            <w:shd w:val="clear" w:color="auto" w:fill="auto"/>
            <w:vAlign w:val="center"/>
          </w:tcPr>
          <w:p w14:paraId="348F6D34" w14:textId="77777777" w:rsidR="00893F16" w:rsidRPr="00B2547A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6"/>
              </w:rPr>
              <w:t>OTROS INGRESOS Y</w:t>
            </w:r>
          </w:p>
          <w:p w14:paraId="7D5D3C27" w14:textId="77777777" w:rsidR="00893F16" w:rsidRPr="00B2547A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6"/>
              </w:rPr>
              <w:t>BENEFICIOS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7CD9A351" w14:textId="77777777" w:rsidR="00893F16" w:rsidRPr="00893F16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893F16">
              <w:rPr>
                <w:rFonts w:ascii="Noto Sans Light" w:hAnsi="Noto Sans Light" w:cs="Noto Sans Light"/>
                <w:b/>
                <w:spacing w:val="20"/>
                <w:sz w:val="16"/>
              </w:rPr>
              <w:t>INCREMENTO POR VARIACIÓN</w:t>
            </w:r>
          </w:p>
          <w:p w14:paraId="445B6412" w14:textId="77777777" w:rsidR="00893F16" w:rsidRPr="00B653E3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893F16">
              <w:rPr>
                <w:rFonts w:ascii="Noto Sans Light" w:hAnsi="Noto Sans Light" w:cs="Noto Sans Light"/>
                <w:b/>
                <w:spacing w:val="20"/>
                <w:sz w:val="16"/>
              </w:rPr>
              <w:t>DE INVENTARIOS</w:t>
            </w:r>
          </w:p>
        </w:tc>
        <w:tc>
          <w:tcPr>
            <w:tcW w:w="856" w:type="pct"/>
            <w:shd w:val="clear" w:color="auto" w:fill="auto"/>
            <w:vAlign w:val="center"/>
          </w:tcPr>
          <w:p w14:paraId="011AD3F2" w14:textId="77777777" w:rsidR="00893F16" w:rsidRPr="00893F16" w:rsidRDefault="00893F16" w:rsidP="00893F1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</w:pPr>
            <w:r w:rsidRPr="00893F16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INCREMENTO POR VARIACIÓN</w:t>
            </w:r>
          </w:p>
          <w:p w14:paraId="7D419060" w14:textId="77777777" w:rsidR="00893F16" w:rsidRPr="00893F16" w:rsidRDefault="00893F16" w:rsidP="00893F1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</w:pPr>
            <w:r w:rsidRPr="00893F16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DE ALMACÉN DE MATERIAS</w:t>
            </w:r>
          </w:p>
          <w:p w14:paraId="574CAC2F" w14:textId="77777777" w:rsidR="00893F16" w:rsidRPr="00893F16" w:rsidRDefault="00893F16" w:rsidP="00893F1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</w:pPr>
            <w:r w:rsidRPr="00893F16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PRIMAS, MATERIALES Y</w:t>
            </w:r>
          </w:p>
          <w:p w14:paraId="33766F73" w14:textId="77777777" w:rsidR="00893F16" w:rsidRPr="00893F16" w:rsidRDefault="00893F16" w:rsidP="00893F1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</w:pPr>
            <w:r w:rsidRPr="00893F16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SUMINISTROS DE CONSUMO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619E6997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416342">
              <w:rPr>
                <w:rFonts w:ascii="Noto Sans Light" w:hAnsi="Noto Sans Light" w:cs="Noto Sans Light"/>
                <w:b/>
                <w:spacing w:val="20"/>
                <w:sz w:val="20"/>
              </w:rPr>
              <w:t>ACREEDORA</w:t>
            </w:r>
          </w:p>
        </w:tc>
      </w:tr>
    </w:tbl>
    <w:p w14:paraId="2BE6B782" w14:textId="77777777" w:rsidR="00893F16" w:rsidRPr="00A347BB" w:rsidRDefault="00893F16" w:rsidP="00893F16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893F16" w:rsidRPr="00A347BB" w14:paraId="2B034C85" w14:textId="77777777" w:rsidTr="004B608F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14:paraId="4D1AC952" w14:textId="77777777" w:rsidR="00893F16" w:rsidRPr="007E328E" w:rsidRDefault="00893F16" w:rsidP="00673546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14:paraId="17AA397D" w14:textId="77777777" w:rsidR="00893F16" w:rsidRPr="007E328E" w:rsidRDefault="00893F16" w:rsidP="00673546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14:paraId="786C3D0F" w14:textId="77777777" w:rsidR="00893F16" w:rsidRPr="007E328E" w:rsidRDefault="00893F16" w:rsidP="00673546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14:paraId="6B6F61AE" w14:textId="77777777" w:rsidR="00893F16" w:rsidRPr="007E328E" w:rsidRDefault="00893F16" w:rsidP="00673546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4B608F" w:rsidRPr="00A347BB" w14:paraId="02627F60" w14:textId="77777777" w:rsidTr="004B608F">
        <w:tc>
          <w:tcPr>
            <w:tcW w:w="246" w:type="pct"/>
            <w:shd w:val="clear" w:color="auto" w:fill="auto"/>
            <w:vAlign w:val="center"/>
          </w:tcPr>
          <w:p w14:paraId="389B4AFB" w14:textId="77777777" w:rsidR="004B608F" w:rsidRPr="007E328E" w:rsidRDefault="004B608F" w:rsidP="0067354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14:paraId="38984FA8" w14:textId="44700D97" w:rsidR="004B608F" w:rsidRPr="007E328E" w:rsidRDefault="004F4FB1" w:rsidP="0067354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04CA0">
              <w:rPr>
                <w:rFonts w:ascii="Noto Sans Light" w:hAnsi="Noto Sans Light" w:cs="Noto Sans Light"/>
                <w:sz w:val="16"/>
                <w:szCs w:val="16"/>
              </w:rPr>
              <w:t>Por el traspaso al cierre del ejercicio del saldo de las cuentas de resultados del ingreso a la cuenta 6.1.1.2 Pérdidas y Ganancias.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4634BD04" w14:textId="77777777" w:rsidR="004B608F" w:rsidRPr="007E328E" w:rsidRDefault="004B608F" w:rsidP="0067354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14:paraId="70442C40" w14:textId="3E8A71F0" w:rsidR="004B608F" w:rsidRPr="007E328E" w:rsidRDefault="004B608F" w:rsidP="0067354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922">
              <w:rPr>
                <w:rFonts w:ascii="Noto Sans Light" w:hAnsi="Noto Sans Light" w:cs="Noto Sans Light"/>
                <w:sz w:val="16"/>
                <w:szCs w:val="16"/>
              </w:rPr>
              <w:t>Por el reconocimiento de las diferencias positivas derivado del levantamiento físico de inventarios.</w:t>
            </w:r>
          </w:p>
        </w:tc>
      </w:tr>
      <w:tr w:rsidR="004B608F" w:rsidRPr="00A347BB" w14:paraId="1DC37046" w14:textId="77777777" w:rsidTr="004B608F">
        <w:tc>
          <w:tcPr>
            <w:tcW w:w="246" w:type="pct"/>
            <w:shd w:val="clear" w:color="auto" w:fill="auto"/>
            <w:vAlign w:val="center"/>
          </w:tcPr>
          <w:p w14:paraId="17BD3D8D" w14:textId="30C8D550" w:rsidR="004B608F" w:rsidRPr="007E328E" w:rsidRDefault="004B608F" w:rsidP="0067354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317" w:type="pct"/>
            <w:shd w:val="clear" w:color="auto" w:fill="auto"/>
          </w:tcPr>
          <w:p w14:paraId="51EEFC20" w14:textId="77777777" w:rsidR="004B608F" w:rsidRPr="007E328E" w:rsidRDefault="004B608F" w:rsidP="0067354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584B476B" w14:textId="77777777" w:rsidR="004B608F" w:rsidRPr="007E328E" w:rsidRDefault="004B608F" w:rsidP="0067354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183" w:type="pct"/>
            <w:shd w:val="clear" w:color="auto" w:fill="auto"/>
          </w:tcPr>
          <w:p w14:paraId="5AFFAE02" w14:textId="5BAA304C" w:rsidR="004B608F" w:rsidRPr="007E328E" w:rsidRDefault="004B608F" w:rsidP="0067354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F03A5">
              <w:rPr>
                <w:rFonts w:ascii="Noto Sans Light" w:hAnsi="Noto Sans Light" w:cs="Noto Sans Light"/>
                <w:sz w:val="16"/>
                <w:szCs w:val="16"/>
              </w:rPr>
              <w:t>Por el reconocimiento de las diferencias positivas derivado del levantamiento físico de inventarios de bienes destinados a la producción.</w:t>
            </w:r>
          </w:p>
        </w:tc>
      </w:tr>
      <w:tr w:rsidR="004B608F" w:rsidRPr="00A347BB" w14:paraId="32D7A62F" w14:textId="77777777" w:rsidTr="004B608F">
        <w:tc>
          <w:tcPr>
            <w:tcW w:w="5000" w:type="pct"/>
            <w:gridSpan w:val="4"/>
            <w:shd w:val="clear" w:color="auto" w:fill="auto"/>
            <w:vAlign w:val="center"/>
          </w:tcPr>
          <w:p w14:paraId="6B6F6F81" w14:textId="77777777" w:rsidR="004B608F" w:rsidRPr="009C2264" w:rsidRDefault="004B608F" w:rsidP="00673546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14:paraId="2D15A7EB" w14:textId="77777777" w:rsidR="004B608F" w:rsidRPr="007E328E" w:rsidRDefault="004B608F" w:rsidP="00673546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893F16">
              <w:rPr>
                <w:rFonts w:ascii="Noto Sans Light" w:hAnsi="Noto Sans Light" w:cs="Noto Sans Light"/>
                <w:sz w:val="16"/>
                <w:szCs w:val="16"/>
              </w:rPr>
              <w:t>El monto de la diferencia a favor entre el resultado en libros y el real de existencias de materias primas, materiales y suministros de consumo al fin de cada período.</w:t>
            </w:r>
          </w:p>
        </w:tc>
      </w:tr>
      <w:tr w:rsidR="00B10480" w:rsidRPr="00A347BB" w14:paraId="78F651A2" w14:textId="77777777" w:rsidTr="004B608F">
        <w:tc>
          <w:tcPr>
            <w:tcW w:w="5000" w:type="pct"/>
            <w:gridSpan w:val="4"/>
            <w:shd w:val="clear" w:color="auto" w:fill="auto"/>
            <w:vAlign w:val="center"/>
          </w:tcPr>
          <w:p w14:paraId="5F7DD236" w14:textId="09899687" w:rsidR="00B10480" w:rsidRPr="009C2264" w:rsidRDefault="00B10480" w:rsidP="00673546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</w:tc>
      </w:tr>
    </w:tbl>
    <w:p w14:paraId="6C9BC9D2" w14:textId="57B39F20" w:rsidR="005B1D0A" w:rsidRDefault="005B1D0A" w:rsidP="00B2547A">
      <w:pPr>
        <w:rPr>
          <w:rFonts w:ascii="Noto Sans" w:hAnsi="Noto Sans" w:cs="Noto Sans"/>
          <w:b/>
          <w:color w:val="621333"/>
          <w:sz w:val="28"/>
          <w:szCs w:val="28"/>
        </w:rPr>
      </w:pPr>
    </w:p>
    <w:p w14:paraId="36C8FD8B" w14:textId="77777777" w:rsidR="00893F16" w:rsidRPr="005B1D0A" w:rsidRDefault="005B1D0A" w:rsidP="00B2547A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893F16" w:rsidRPr="00A347BB" w14:paraId="0A9B5CBC" w14:textId="77777777" w:rsidTr="00673546">
        <w:trPr>
          <w:jc w:val="center"/>
        </w:trPr>
        <w:tc>
          <w:tcPr>
            <w:tcW w:w="613" w:type="pct"/>
            <w:shd w:val="clear" w:color="auto" w:fill="auto"/>
          </w:tcPr>
          <w:p w14:paraId="2F9A7746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14:paraId="53DE872E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14:paraId="1AF4C5E2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14:paraId="3B581E3B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14:paraId="3E8CA0F0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14:paraId="3406F96B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893F16" w:rsidRPr="00A347BB" w14:paraId="287EAAEA" w14:textId="77777777" w:rsidTr="00673546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14:paraId="05414A21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893F16">
              <w:rPr>
                <w:rFonts w:ascii="Noto Sans Light" w:hAnsi="Noto Sans Light" w:cs="Noto Sans Light"/>
                <w:b/>
                <w:spacing w:val="20"/>
                <w:sz w:val="20"/>
              </w:rPr>
              <w:t>4.3.3.1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34C57F73" w14:textId="77777777" w:rsidR="00893F16" w:rsidRPr="00B2547A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8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2"/>
              </w:rPr>
              <w:t>INGRESOS Y OTROS BENEFICIOS</w:t>
            </w:r>
          </w:p>
        </w:tc>
        <w:tc>
          <w:tcPr>
            <w:tcW w:w="881" w:type="pct"/>
            <w:shd w:val="clear" w:color="auto" w:fill="auto"/>
            <w:vAlign w:val="center"/>
          </w:tcPr>
          <w:p w14:paraId="17B71FBE" w14:textId="77777777" w:rsidR="00893F16" w:rsidRPr="00B2547A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6"/>
              </w:rPr>
              <w:t>OTROS INGRESOS Y</w:t>
            </w:r>
          </w:p>
          <w:p w14:paraId="67498201" w14:textId="77777777" w:rsidR="00893F16" w:rsidRPr="00B2547A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6"/>
              </w:rPr>
              <w:t>BENEFICIOS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0A0D533B" w14:textId="77777777" w:rsidR="00893F16" w:rsidRPr="00893F16" w:rsidRDefault="00893F16" w:rsidP="00893F1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893F16">
              <w:rPr>
                <w:rFonts w:ascii="Noto Sans Light" w:hAnsi="Noto Sans Light" w:cs="Noto Sans Light"/>
                <w:b/>
                <w:spacing w:val="20"/>
                <w:sz w:val="16"/>
              </w:rPr>
              <w:t>DISMINUCIÓN DEL EXCESO DE</w:t>
            </w:r>
          </w:p>
          <w:p w14:paraId="3C3EC35E" w14:textId="77777777" w:rsidR="00893F16" w:rsidRPr="00893F16" w:rsidRDefault="00893F16" w:rsidP="00893F1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893F16">
              <w:rPr>
                <w:rFonts w:ascii="Noto Sans Light" w:hAnsi="Noto Sans Light" w:cs="Noto Sans Light"/>
                <w:b/>
                <w:spacing w:val="20"/>
                <w:sz w:val="16"/>
              </w:rPr>
              <w:t>ESTIMACIONES POR PÉRDIDA O</w:t>
            </w:r>
          </w:p>
          <w:p w14:paraId="4ED9CB2F" w14:textId="77777777" w:rsidR="00893F16" w:rsidRPr="00B653E3" w:rsidRDefault="00893F16" w:rsidP="00893F1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893F16">
              <w:rPr>
                <w:rFonts w:ascii="Noto Sans Light" w:hAnsi="Noto Sans Light" w:cs="Noto Sans Light"/>
                <w:b/>
                <w:spacing w:val="20"/>
                <w:sz w:val="16"/>
              </w:rPr>
              <w:t>DETERIORO U OBSOLESCENCIA</w:t>
            </w:r>
          </w:p>
        </w:tc>
        <w:tc>
          <w:tcPr>
            <w:tcW w:w="856" w:type="pct"/>
            <w:shd w:val="clear" w:color="auto" w:fill="auto"/>
            <w:vAlign w:val="center"/>
          </w:tcPr>
          <w:p w14:paraId="1454A258" w14:textId="77777777" w:rsidR="00893F16" w:rsidRPr="00893F16" w:rsidRDefault="00893F16" w:rsidP="00893F1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</w:pPr>
            <w:r w:rsidRPr="00893F16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DISMINUCIÓN DEL EXCESO DE</w:t>
            </w:r>
          </w:p>
          <w:p w14:paraId="0DE4BC66" w14:textId="77777777" w:rsidR="00893F16" w:rsidRPr="00893F16" w:rsidRDefault="00893F16" w:rsidP="00893F1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 xml:space="preserve">ESTIMACIONES POR PÉRDIDA O DETERIORO U </w:t>
            </w:r>
            <w:r w:rsidRPr="00893F16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OBSOLESCENCIA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1B1C51E6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416342">
              <w:rPr>
                <w:rFonts w:ascii="Noto Sans Light" w:hAnsi="Noto Sans Light" w:cs="Noto Sans Light"/>
                <w:b/>
                <w:spacing w:val="20"/>
                <w:sz w:val="20"/>
              </w:rPr>
              <w:t>ACREEDORA</w:t>
            </w:r>
          </w:p>
        </w:tc>
      </w:tr>
    </w:tbl>
    <w:p w14:paraId="1E6F9BFE" w14:textId="77777777" w:rsidR="00893F16" w:rsidRPr="00A347BB" w:rsidRDefault="00893F16" w:rsidP="00893F16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893F16" w:rsidRPr="00A347BB" w14:paraId="004E67D3" w14:textId="77777777" w:rsidTr="00673546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14:paraId="3AC00F9A" w14:textId="77777777" w:rsidR="00893F16" w:rsidRPr="007E328E" w:rsidRDefault="00893F16" w:rsidP="00673546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14:paraId="752366DA" w14:textId="77777777" w:rsidR="00893F16" w:rsidRPr="007E328E" w:rsidRDefault="00893F16" w:rsidP="00673546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14:paraId="6A2DA637" w14:textId="77777777" w:rsidR="00893F16" w:rsidRPr="007E328E" w:rsidRDefault="00893F16" w:rsidP="00673546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14:paraId="744E70E8" w14:textId="77777777" w:rsidR="00893F16" w:rsidRPr="007E328E" w:rsidRDefault="00893F16" w:rsidP="00673546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893F16" w:rsidRPr="00A347BB" w14:paraId="625FCA5B" w14:textId="77777777" w:rsidTr="00673546">
        <w:tc>
          <w:tcPr>
            <w:tcW w:w="246" w:type="pct"/>
            <w:shd w:val="clear" w:color="auto" w:fill="auto"/>
            <w:vAlign w:val="center"/>
          </w:tcPr>
          <w:p w14:paraId="5AF1C0B9" w14:textId="77777777" w:rsidR="00893F16" w:rsidRPr="007E328E" w:rsidRDefault="00893F16" w:rsidP="0067354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14:paraId="077B6675" w14:textId="6B1AA297" w:rsidR="00893F16" w:rsidRPr="007E328E" w:rsidRDefault="004F4FB1" w:rsidP="0067354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04CA0">
              <w:rPr>
                <w:rFonts w:ascii="Noto Sans Light" w:hAnsi="Noto Sans Light" w:cs="Noto Sans Light"/>
                <w:sz w:val="16"/>
                <w:szCs w:val="16"/>
              </w:rPr>
              <w:t>Por el traspaso al cierre del ejercicio del saldo de las cuentas de resultados del ingreso a la cuenta 6.1.1.2 Pérdidas y Ganancias.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241651ED" w14:textId="5C6829A6" w:rsidR="00893F16" w:rsidRPr="007E328E" w:rsidRDefault="00893F16" w:rsidP="0067354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14:paraId="0751A627" w14:textId="77777777" w:rsidR="00893F16" w:rsidRPr="007E328E" w:rsidRDefault="00893F16" w:rsidP="0067354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893F16" w:rsidRPr="00A347BB" w14:paraId="7D4EAAAB" w14:textId="77777777" w:rsidTr="00673546">
        <w:tc>
          <w:tcPr>
            <w:tcW w:w="5000" w:type="pct"/>
            <w:gridSpan w:val="4"/>
            <w:shd w:val="clear" w:color="auto" w:fill="auto"/>
            <w:vAlign w:val="center"/>
          </w:tcPr>
          <w:p w14:paraId="1575C4B8" w14:textId="77777777" w:rsidR="00893F16" w:rsidRPr="009C2264" w:rsidRDefault="00893F16" w:rsidP="00673546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14:paraId="62088E79" w14:textId="77777777" w:rsidR="00893F16" w:rsidRPr="007E328E" w:rsidRDefault="00893F16" w:rsidP="00673546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893F16">
              <w:rPr>
                <w:rFonts w:ascii="Noto Sans Light" w:hAnsi="Noto Sans Light" w:cs="Noto Sans Light"/>
                <w:sz w:val="16"/>
                <w:szCs w:val="16"/>
              </w:rPr>
              <w:t>El monto de la disminución de la estimación por pérdida o, deterioro u obsolescencia que se establece anualmente por contingencia de los activos.</w:t>
            </w:r>
          </w:p>
        </w:tc>
      </w:tr>
      <w:tr w:rsidR="00893F16" w:rsidRPr="00A347BB" w14:paraId="2CBF37A5" w14:textId="77777777" w:rsidTr="00673546">
        <w:tc>
          <w:tcPr>
            <w:tcW w:w="5000" w:type="pct"/>
            <w:gridSpan w:val="4"/>
            <w:shd w:val="clear" w:color="auto" w:fill="auto"/>
            <w:vAlign w:val="center"/>
          </w:tcPr>
          <w:p w14:paraId="4DF665D8" w14:textId="77777777" w:rsidR="00893F16" w:rsidRPr="009C2264" w:rsidRDefault="00893F16" w:rsidP="00673546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14:paraId="00ADF5E6" w14:textId="77777777" w:rsidR="00893F16" w:rsidRPr="007E328E" w:rsidRDefault="00893F16" w:rsidP="00673546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893F16">
              <w:rPr>
                <w:rFonts w:ascii="Noto Sans Light" w:hAnsi="Noto Sans Light" w:cs="Noto Sans Light"/>
                <w:sz w:val="16"/>
                <w:szCs w:val="16"/>
              </w:rPr>
              <w:t>Esta cuenta deberá quedar saldada al cierre del ejercicio</w:t>
            </w:r>
          </w:p>
        </w:tc>
      </w:tr>
    </w:tbl>
    <w:p w14:paraId="453AC028" w14:textId="50F3D6AD" w:rsidR="005B1D0A" w:rsidRDefault="005B1D0A" w:rsidP="00B2547A">
      <w:pPr>
        <w:rPr>
          <w:rFonts w:ascii="Noto Sans" w:hAnsi="Noto Sans" w:cs="Noto Sans"/>
          <w:b/>
          <w:color w:val="621333"/>
          <w:sz w:val="28"/>
          <w:szCs w:val="28"/>
        </w:rPr>
      </w:pPr>
    </w:p>
    <w:p w14:paraId="21E7B412" w14:textId="77777777" w:rsidR="00EB5D9F" w:rsidRPr="005B1D0A" w:rsidRDefault="005B1D0A" w:rsidP="00B2547A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893F16" w:rsidRPr="00A347BB" w14:paraId="72B501D9" w14:textId="77777777" w:rsidTr="00673546">
        <w:trPr>
          <w:jc w:val="center"/>
        </w:trPr>
        <w:tc>
          <w:tcPr>
            <w:tcW w:w="613" w:type="pct"/>
            <w:shd w:val="clear" w:color="auto" w:fill="auto"/>
          </w:tcPr>
          <w:p w14:paraId="5BC82801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14:paraId="28B3A7AD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14:paraId="0F344E40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14:paraId="64AA9BC7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14:paraId="002719C8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14:paraId="7714C420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893F16" w:rsidRPr="00A347BB" w14:paraId="567BA7A4" w14:textId="77777777" w:rsidTr="00673546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14:paraId="2514E495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893F16">
              <w:rPr>
                <w:rFonts w:ascii="Noto Sans Light" w:hAnsi="Noto Sans Light" w:cs="Noto Sans Light"/>
                <w:b/>
                <w:spacing w:val="20"/>
                <w:sz w:val="20"/>
              </w:rPr>
              <w:t>4.3.4.1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2D92009F" w14:textId="77777777" w:rsidR="00893F16" w:rsidRPr="00B2547A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8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2"/>
              </w:rPr>
              <w:t>INGRESOS Y OTROS BENEFICIOS</w:t>
            </w:r>
          </w:p>
        </w:tc>
        <w:tc>
          <w:tcPr>
            <w:tcW w:w="881" w:type="pct"/>
            <w:shd w:val="clear" w:color="auto" w:fill="auto"/>
            <w:vAlign w:val="center"/>
          </w:tcPr>
          <w:p w14:paraId="552E9B18" w14:textId="77777777" w:rsidR="00893F16" w:rsidRPr="00B2547A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6"/>
              </w:rPr>
              <w:t>OTROS INGRESOS Y</w:t>
            </w:r>
          </w:p>
          <w:p w14:paraId="7800BE8F" w14:textId="77777777" w:rsidR="00893F16" w:rsidRPr="00B2547A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6"/>
              </w:rPr>
              <w:t>BENEFICIOS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4F9B61CB" w14:textId="77777777" w:rsidR="00893F16" w:rsidRPr="00893F16" w:rsidRDefault="00893F16" w:rsidP="00893F1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893F16">
              <w:rPr>
                <w:rFonts w:ascii="Noto Sans Light" w:hAnsi="Noto Sans Light" w:cs="Noto Sans Light"/>
                <w:b/>
                <w:spacing w:val="20"/>
                <w:sz w:val="16"/>
              </w:rPr>
              <w:t>DISMINUCIÓN DEL EXCESO DE</w:t>
            </w:r>
          </w:p>
          <w:p w14:paraId="17038DAD" w14:textId="77777777" w:rsidR="00893F16" w:rsidRPr="00B653E3" w:rsidRDefault="00893F16" w:rsidP="00893F1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893F16">
              <w:rPr>
                <w:rFonts w:ascii="Noto Sans Light" w:hAnsi="Noto Sans Light" w:cs="Noto Sans Light"/>
                <w:b/>
                <w:spacing w:val="20"/>
                <w:sz w:val="16"/>
              </w:rPr>
              <w:t>PROVISIONES</w:t>
            </w:r>
          </w:p>
        </w:tc>
        <w:tc>
          <w:tcPr>
            <w:tcW w:w="856" w:type="pct"/>
            <w:shd w:val="clear" w:color="auto" w:fill="auto"/>
            <w:vAlign w:val="center"/>
          </w:tcPr>
          <w:p w14:paraId="7E5EF305" w14:textId="77777777" w:rsidR="00893F16" w:rsidRPr="00893F16" w:rsidRDefault="00893F16" w:rsidP="00893F1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</w:pPr>
            <w:r w:rsidRPr="00893F16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DISMINUCIÓN DEL EXCESO EN</w:t>
            </w:r>
          </w:p>
          <w:p w14:paraId="1B9E0A78" w14:textId="77777777" w:rsidR="00893F16" w:rsidRPr="00893F16" w:rsidRDefault="00893F16" w:rsidP="00893F1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</w:pPr>
            <w:r w:rsidRPr="00893F16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PROVISIONES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1904569E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416342">
              <w:rPr>
                <w:rFonts w:ascii="Noto Sans Light" w:hAnsi="Noto Sans Light" w:cs="Noto Sans Light"/>
                <w:b/>
                <w:spacing w:val="20"/>
                <w:sz w:val="20"/>
              </w:rPr>
              <w:t>ACREEDORA</w:t>
            </w:r>
          </w:p>
        </w:tc>
      </w:tr>
    </w:tbl>
    <w:p w14:paraId="60DB19EA" w14:textId="77777777" w:rsidR="00893F16" w:rsidRPr="00A347BB" w:rsidRDefault="00893F16" w:rsidP="00893F16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893F16" w:rsidRPr="00A347BB" w14:paraId="59D75E31" w14:textId="77777777" w:rsidTr="00673546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14:paraId="507E0FF5" w14:textId="77777777" w:rsidR="00893F16" w:rsidRPr="007E328E" w:rsidRDefault="00893F16" w:rsidP="00673546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14:paraId="0F36FDB4" w14:textId="77777777" w:rsidR="00893F16" w:rsidRPr="007E328E" w:rsidRDefault="00893F16" w:rsidP="00673546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14:paraId="4BAF91BF" w14:textId="77777777" w:rsidR="00893F16" w:rsidRPr="007E328E" w:rsidRDefault="00893F16" w:rsidP="00673546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14:paraId="29771E6F" w14:textId="77777777" w:rsidR="00893F16" w:rsidRPr="007E328E" w:rsidRDefault="00893F16" w:rsidP="00673546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893F16" w:rsidRPr="00A347BB" w14:paraId="1B38D3D9" w14:textId="77777777" w:rsidTr="00673546">
        <w:tc>
          <w:tcPr>
            <w:tcW w:w="246" w:type="pct"/>
            <w:shd w:val="clear" w:color="auto" w:fill="auto"/>
            <w:vAlign w:val="center"/>
          </w:tcPr>
          <w:p w14:paraId="36455DC9" w14:textId="77777777" w:rsidR="00893F16" w:rsidRPr="007E328E" w:rsidRDefault="00893F16" w:rsidP="0067354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14:paraId="1E2BB5A6" w14:textId="1A9A2D82" w:rsidR="00893F16" w:rsidRPr="007E328E" w:rsidRDefault="004F4FB1" w:rsidP="0067354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04CA0">
              <w:rPr>
                <w:rFonts w:ascii="Noto Sans Light" w:hAnsi="Noto Sans Light" w:cs="Noto Sans Light"/>
                <w:sz w:val="16"/>
                <w:szCs w:val="16"/>
              </w:rPr>
              <w:t>Por el traspaso al cierre del ejercicio del saldo de las cuentas de resultados del ingreso a la cuenta 6.1.1.2 Pérdidas y Ganancias.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0DE45BAD" w14:textId="6C1C3618" w:rsidR="00893F16" w:rsidRPr="007E328E" w:rsidRDefault="00893F16" w:rsidP="0067354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14:paraId="0C9DC26F" w14:textId="77777777" w:rsidR="00893F16" w:rsidRPr="007E328E" w:rsidRDefault="00893F16" w:rsidP="0067354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893F16" w:rsidRPr="00A347BB" w14:paraId="0CC21BD9" w14:textId="77777777" w:rsidTr="00673546">
        <w:tc>
          <w:tcPr>
            <w:tcW w:w="5000" w:type="pct"/>
            <w:gridSpan w:val="4"/>
            <w:shd w:val="clear" w:color="auto" w:fill="auto"/>
            <w:vAlign w:val="center"/>
          </w:tcPr>
          <w:p w14:paraId="25A86E90" w14:textId="77777777" w:rsidR="00893F16" w:rsidRPr="009C2264" w:rsidRDefault="00893F16" w:rsidP="00673546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14:paraId="49A652C5" w14:textId="77777777" w:rsidR="00893F16" w:rsidRPr="007E328E" w:rsidRDefault="00893F16" w:rsidP="00673546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893F16">
              <w:rPr>
                <w:rFonts w:ascii="Noto Sans Light" w:hAnsi="Noto Sans Light" w:cs="Noto Sans Light"/>
                <w:sz w:val="16"/>
                <w:szCs w:val="16"/>
              </w:rPr>
              <w:t>El monto de la disminución de la provisión que se establece anualmente por contingencia de pasivos.</w:t>
            </w:r>
          </w:p>
        </w:tc>
      </w:tr>
      <w:tr w:rsidR="00893F16" w:rsidRPr="00A347BB" w14:paraId="721495EE" w14:textId="77777777" w:rsidTr="00673546">
        <w:tc>
          <w:tcPr>
            <w:tcW w:w="5000" w:type="pct"/>
            <w:gridSpan w:val="4"/>
            <w:shd w:val="clear" w:color="auto" w:fill="auto"/>
            <w:vAlign w:val="center"/>
          </w:tcPr>
          <w:p w14:paraId="0DB303DD" w14:textId="77777777" w:rsidR="00893F16" w:rsidRPr="009C2264" w:rsidRDefault="00893F16" w:rsidP="00673546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14:paraId="27A7F952" w14:textId="77777777" w:rsidR="00893F16" w:rsidRPr="007E328E" w:rsidRDefault="00893F16" w:rsidP="00673546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893F16">
              <w:rPr>
                <w:rFonts w:ascii="Noto Sans Light" w:hAnsi="Noto Sans Light" w:cs="Noto Sans Light"/>
                <w:sz w:val="16"/>
                <w:szCs w:val="16"/>
              </w:rPr>
              <w:t>Esta cuenta deberá quedar saldada al cierre del ejercicio. Auxiliar por subcuenta</w:t>
            </w:r>
          </w:p>
        </w:tc>
      </w:tr>
    </w:tbl>
    <w:p w14:paraId="1AC8AED2" w14:textId="77777777" w:rsidR="00893F16" w:rsidRDefault="00893F16" w:rsidP="00B2547A">
      <w:pPr>
        <w:rPr>
          <w:rFonts w:ascii="Noto Sans" w:hAnsi="Noto Sans" w:cs="Noto Sans"/>
          <w:b/>
          <w:color w:val="621333"/>
          <w:sz w:val="28"/>
          <w:szCs w:val="28"/>
        </w:rPr>
      </w:pPr>
    </w:p>
    <w:p w14:paraId="6139F67D" w14:textId="5FDEA03D" w:rsidR="001E3FED" w:rsidRDefault="001E3FED" w:rsidP="00B2547A">
      <w:pPr>
        <w:rPr>
          <w:rFonts w:ascii="Noto Sans" w:hAnsi="Noto Sans" w:cs="Noto Sans"/>
          <w:b/>
          <w:color w:val="621333"/>
          <w:sz w:val="28"/>
          <w:szCs w:val="28"/>
        </w:rPr>
      </w:pPr>
    </w:p>
    <w:p w14:paraId="7AB62544" w14:textId="68D29D7A" w:rsidR="00B10480" w:rsidRPr="005B1D0A" w:rsidRDefault="005B1D0A" w:rsidP="00B2547A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893F16" w:rsidRPr="00A347BB" w14:paraId="460861D6" w14:textId="77777777" w:rsidTr="00673546">
        <w:trPr>
          <w:jc w:val="center"/>
        </w:trPr>
        <w:tc>
          <w:tcPr>
            <w:tcW w:w="613" w:type="pct"/>
            <w:shd w:val="clear" w:color="auto" w:fill="auto"/>
          </w:tcPr>
          <w:p w14:paraId="2CD29632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14:paraId="25D8C944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14:paraId="08AE0C06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14:paraId="180FFF40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14:paraId="38BFEF26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14:paraId="364667C9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893F16" w:rsidRPr="00A347BB" w14:paraId="7FB2110C" w14:textId="77777777" w:rsidTr="00673546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14:paraId="4A9E2416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893F16">
              <w:rPr>
                <w:rFonts w:ascii="Noto Sans Light" w:hAnsi="Noto Sans Light" w:cs="Noto Sans Light"/>
                <w:b/>
                <w:spacing w:val="20"/>
                <w:sz w:val="20"/>
              </w:rPr>
              <w:t>4.3.9.2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2FDB3590" w14:textId="77777777" w:rsidR="00893F16" w:rsidRPr="00B2547A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8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2"/>
              </w:rPr>
              <w:t>INGRESOS Y OTROS BENEFICIOS</w:t>
            </w:r>
          </w:p>
        </w:tc>
        <w:tc>
          <w:tcPr>
            <w:tcW w:w="881" w:type="pct"/>
            <w:shd w:val="clear" w:color="auto" w:fill="auto"/>
            <w:vAlign w:val="center"/>
          </w:tcPr>
          <w:p w14:paraId="07A2996D" w14:textId="77777777" w:rsidR="00893F16" w:rsidRPr="00B2547A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6"/>
              </w:rPr>
              <w:t>OTROS INGRESOS Y</w:t>
            </w:r>
          </w:p>
          <w:p w14:paraId="03E4A259" w14:textId="77777777" w:rsidR="00893F16" w:rsidRPr="00B2547A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6"/>
              </w:rPr>
              <w:t>BENEFICIOS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7534E933" w14:textId="77777777" w:rsidR="00893F16" w:rsidRPr="00893F16" w:rsidRDefault="00893F16" w:rsidP="00893F1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893F16">
              <w:rPr>
                <w:rFonts w:ascii="Noto Sans Light" w:hAnsi="Noto Sans Light" w:cs="Noto Sans Light"/>
                <w:b/>
                <w:spacing w:val="20"/>
                <w:sz w:val="16"/>
              </w:rPr>
              <w:t>OTROS INGRESOS Y</w:t>
            </w:r>
          </w:p>
          <w:p w14:paraId="09E34490" w14:textId="77777777" w:rsidR="00893F16" w:rsidRPr="00B653E3" w:rsidRDefault="00893F16" w:rsidP="00893F1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893F16">
              <w:rPr>
                <w:rFonts w:ascii="Noto Sans Light" w:hAnsi="Noto Sans Light" w:cs="Noto Sans Light"/>
                <w:b/>
                <w:spacing w:val="20"/>
                <w:sz w:val="16"/>
              </w:rPr>
              <w:t>BENEFICIOS VARIOS</w:t>
            </w:r>
          </w:p>
        </w:tc>
        <w:tc>
          <w:tcPr>
            <w:tcW w:w="856" w:type="pct"/>
            <w:shd w:val="clear" w:color="auto" w:fill="auto"/>
            <w:vAlign w:val="center"/>
          </w:tcPr>
          <w:p w14:paraId="6ECA05AD" w14:textId="77777777" w:rsidR="00893F16" w:rsidRPr="00893F16" w:rsidRDefault="00893F16" w:rsidP="00893F1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</w:pPr>
            <w:r w:rsidRPr="00893F16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BONIFICACIONES Y</w:t>
            </w:r>
          </w:p>
          <w:p w14:paraId="5748B4FC" w14:textId="77777777" w:rsidR="00893F16" w:rsidRPr="00893F16" w:rsidRDefault="00893F16" w:rsidP="00893F1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</w:pPr>
            <w:r w:rsidRPr="00893F16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DESCUENTOS OBTENIDOS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1B53FA32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416342">
              <w:rPr>
                <w:rFonts w:ascii="Noto Sans Light" w:hAnsi="Noto Sans Light" w:cs="Noto Sans Light"/>
                <w:b/>
                <w:spacing w:val="20"/>
                <w:sz w:val="20"/>
              </w:rPr>
              <w:t>ACREEDORA</w:t>
            </w:r>
          </w:p>
        </w:tc>
      </w:tr>
    </w:tbl>
    <w:p w14:paraId="6D450519" w14:textId="77777777" w:rsidR="00893F16" w:rsidRPr="00A347BB" w:rsidRDefault="00893F16" w:rsidP="00893F16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893F16" w:rsidRPr="00A347BB" w14:paraId="74CE267A" w14:textId="77777777" w:rsidTr="00673546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14:paraId="0BE18726" w14:textId="77777777" w:rsidR="00893F16" w:rsidRPr="007E328E" w:rsidRDefault="00893F16" w:rsidP="00673546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14:paraId="660A620B" w14:textId="77777777" w:rsidR="00893F16" w:rsidRPr="007E328E" w:rsidRDefault="00893F16" w:rsidP="00673546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14:paraId="37602467" w14:textId="77777777" w:rsidR="00893F16" w:rsidRPr="007E328E" w:rsidRDefault="00893F16" w:rsidP="00673546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14:paraId="7E61462D" w14:textId="77777777" w:rsidR="00893F16" w:rsidRPr="007E328E" w:rsidRDefault="00893F16" w:rsidP="00673546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893F16" w:rsidRPr="00A347BB" w14:paraId="25FB9310" w14:textId="77777777" w:rsidTr="00673546">
        <w:tc>
          <w:tcPr>
            <w:tcW w:w="246" w:type="pct"/>
            <w:shd w:val="clear" w:color="auto" w:fill="auto"/>
            <w:vAlign w:val="center"/>
          </w:tcPr>
          <w:p w14:paraId="23A71986" w14:textId="77777777" w:rsidR="00893F16" w:rsidRPr="007E328E" w:rsidRDefault="00893F16" w:rsidP="0067354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14:paraId="5C8ADF41" w14:textId="6DF0F489" w:rsidR="00893F16" w:rsidRPr="007E328E" w:rsidRDefault="004F4FB1" w:rsidP="0067354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04CA0">
              <w:rPr>
                <w:rFonts w:ascii="Noto Sans Light" w:hAnsi="Noto Sans Light" w:cs="Noto Sans Light"/>
                <w:sz w:val="16"/>
                <w:szCs w:val="16"/>
              </w:rPr>
              <w:t>Por el traspaso al cierre del ejercicio del saldo de las cuentas de resultados del ingreso a la cuenta 6.1.1.2 Pérdidas y Ganancias.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56A39595" w14:textId="34D436D1" w:rsidR="00893F16" w:rsidRPr="007E328E" w:rsidRDefault="00893F16" w:rsidP="0067354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14:paraId="5CAE4E38" w14:textId="77777777" w:rsidR="00893F16" w:rsidRPr="007E328E" w:rsidRDefault="00893F16" w:rsidP="0067354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893F16" w:rsidRPr="00A347BB" w14:paraId="743EB72D" w14:textId="77777777" w:rsidTr="00673546">
        <w:tc>
          <w:tcPr>
            <w:tcW w:w="5000" w:type="pct"/>
            <w:gridSpan w:val="4"/>
            <w:shd w:val="clear" w:color="auto" w:fill="auto"/>
            <w:vAlign w:val="center"/>
          </w:tcPr>
          <w:p w14:paraId="6FCA7CEF" w14:textId="77777777" w:rsidR="00893F16" w:rsidRPr="009C2264" w:rsidRDefault="00893F16" w:rsidP="00673546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14:paraId="4627DF20" w14:textId="77777777" w:rsidR="00893F16" w:rsidRPr="00893F16" w:rsidRDefault="00893F16" w:rsidP="00893F16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893F16">
              <w:rPr>
                <w:rFonts w:ascii="Noto Sans Light" w:hAnsi="Noto Sans Light" w:cs="Noto Sans Light"/>
                <w:sz w:val="16"/>
                <w:szCs w:val="16"/>
              </w:rPr>
              <w:t>El importe de las deducciones obtenidas en los precios de compra por concepto de diferencias en calidad o peso, por mercancías dañadas, por retraso en la entrega, por infracciones a las</w:t>
            </w:r>
          </w:p>
          <w:p w14:paraId="02A7A3AC" w14:textId="77777777" w:rsidR="00893F16" w:rsidRPr="007E328E" w:rsidRDefault="00893F16" w:rsidP="00893F16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893F16">
              <w:rPr>
                <w:rFonts w:ascii="Noto Sans Light" w:hAnsi="Noto Sans Light" w:cs="Noto Sans Light"/>
                <w:sz w:val="16"/>
                <w:szCs w:val="16"/>
              </w:rPr>
              <w:t>condiciones del contrato</w:t>
            </w:r>
          </w:p>
        </w:tc>
      </w:tr>
      <w:tr w:rsidR="00893F16" w:rsidRPr="00A347BB" w14:paraId="0D995989" w14:textId="77777777" w:rsidTr="00673546">
        <w:tc>
          <w:tcPr>
            <w:tcW w:w="5000" w:type="pct"/>
            <w:gridSpan w:val="4"/>
            <w:shd w:val="clear" w:color="auto" w:fill="auto"/>
            <w:vAlign w:val="center"/>
          </w:tcPr>
          <w:p w14:paraId="2506344F" w14:textId="77777777" w:rsidR="00893F16" w:rsidRPr="009C2264" w:rsidRDefault="00893F16" w:rsidP="00673546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14:paraId="7A1187F2" w14:textId="77777777" w:rsidR="00893F16" w:rsidRPr="007E328E" w:rsidRDefault="00893F16" w:rsidP="00673546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893F16">
              <w:rPr>
                <w:rFonts w:ascii="Noto Sans Light" w:hAnsi="Noto Sans Light" w:cs="Noto Sans Light"/>
                <w:sz w:val="16"/>
                <w:szCs w:val="16"/>
              </w:rPr>
              <w:t>Esta cuenta deberá quedar saldada al cierre del ejercicio. Auxiliar por subcuenta.</w:t>
            </w:r>
          </w:p>
        </w:tc>
      </w:tr>
    </w:tbl>
    <w:p w14:paraId="44E51F63" w14:textId="001D68B2" w:rsidR="005B1D0A" w:rsidRDefault="005B1D0A" w:rsidP="00B2547A">
      <w:pPr>
        <w:rPr>
          <w:rFonts w:ascii="Noto Sans" w:hAnsi="Noto Sans" w:cs="Noto Sans"/>
          <w:b/>
          <w:color w:val="621333"/>
          <w:sz w:val="28"/>
          <w:szCs w:val="28"/>
        </w:rPr>
      </w:pPr>
    </w:p>
    <w:p w14:paraId="1E24AD69" w14:textId="77777777" w:rsidR="00EB5D9F" w:rsidRPr="005B1D0A" w:rsidRDefault="005B1D0A" w:rsidP="00B2547A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893F16" w:rsidRPr="00A347BB" w14:paraId="3FBD7B0B" w14:textId="77777777" w:rsidTr="00673546">
        <w:trPr>
          <w:jc w:val="center"/>
        </w:trPr>
        <w:tc>
          <w:tcPr>
            <w:tcW w:w="613" w:type="pct"/>
            <w:shd w:val="clear" w:color="auto" w:fill="auto"/>
          </w:tcPr>
          <w:p w14:paraId="77BAFD74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14:paraId="5B9A517C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14:paraId="4A34F61C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14:paraId="6CD277DF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14:paraId="614D8ED6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14:paraId="776D8613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893F16" w:rsidRPr="00A347BB" w14:paraId="0E12F4F3" w14:textId="77777777" w:rsidTr="00673546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14:paraId="63261D73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20"/>
              </w:rPr>
              <w:t>4.3.9.3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4844B76B" w14:textId="77777777" w:rsidR="00893F16" w:rsidRPr="00B2547A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8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2"/>
              </w:rPr>
              <w:t>INGRESOS Y OTROS BENEFICIOS</w:t>
            </w:r>
          </w:p>
        </w:tc>
        <w:tc>
          <w:tcPr>
            <w:tcW w:w="881" w:type="pct"/>
            <w:shd w:val="clear" w:color="auto" w:fill="auto"/>
            <w:vAlign w:val="center"/>
          </w:tcPr>
          <w:p w14:paraId="0F3D5A44" w14:textId="77777777" w:rsidR="00893F16" w:rsidRPr="00B2547A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6"/>
              </w:rPr>
              <w:t>OTROS INGRESOS Y</w:t>
            </w:r>
          </w:p>
          <w:p w14:paraId="3FBCA6BD" w14:textId="77777777" w:rsidR="00893F16" w:rsidRPr="00B2547A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6"/>
              </w:rPr>
              <w:t>BENEFICIOS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435577CD" w14:textId="77777777" w:rsidR="00893F16" w:rsidRPr="00893F16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893F16">
              <w:rPr>
                <w:rFonts w:ascii="Noto Sans Light" w:hAnsi="Noto Sans Light" w:cs="Noto Sans Light"/>
                <w:b/>
                <w:spacing w:val="20"/>
                <w:sz w:val="16"/>
              </w:rPr>
              <w:t>OTROS INGRESOS Y</w:t>
            </w:r>
          </w:p>
          <w:p w14:paraId="40E1D6D4" w14:textId="77777777" w:rsidR="00893F16" w:rsidRPr="00B653E3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893F16">
              <w:rPr>
                <w:rFonts w:ascii="Noto Sans Light" w:hAnsi="Noto Sans Light" w:cs="Noto Sans Light"/>
                <w:b/>
                <w:spacing w:val="20"/>
                <w:sz w:val="16"/>
              </w:rPr>
              <w:t>BENEFICIOS VARIOS</w:t>
            </w:r>
          </w:p>
        </w:tc>
        <w:tc>
          <w:tcPr>
            <w:tcW w:w="856" w:type="pct"/>
            <w:shd w:val="clear" w:color="auto" w:fill="auto"/>
            <w:vAlign w:val="center"/>
          </w:tcPr>
          <w:p w14:paraId="32FB5750" w14:textId="77777777" w:rsidR="00893F16" w:rsidRPr="00893F16" w:rsidRDefault="00893F16" w:rsidP="00893F1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</w:pPr>
            <w:r w:rsidRPr="00893F16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DIFERENCIAS POR TIPO DE</w:t>
            </w:r>
          </w:p>
          <w:p w14:paraId="6F5158CC" w14:textId="77777777" w:rsidR="00893F16" w:rsidRPr="00893F16" w:rsidRDefault="00893F16" w:rsidP="00893F1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</w:pPr>
            <w:r w:rsidRPr="00893F16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CAMBIO A FAVOR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1EC887EB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416342">
              <w:rPr>
                <w:rFonts w:ascii="Noto Sans Light" w:hAnsi="Noto Sans Light" w:cs="Noto Sans Light"/>
                <w:b/>
                <w:spacing w:val="20"/>
                <w:sz w:val="20"/>
              </w:rPr>
              <w:t>ACREEDORA</w:t>
            </w:r>
          </w:p>
        </w:tc>
      </w:tr>
    </w:tbl>
    <w:p w14:paraId="084BD90F" w14:textId="77777777" w:rsidR="00893F16" w:rsidRPr="00A347BB" w:rsidRDefault="00893F16" w:rsidP="00893F16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893F16" w:rsidRPr="00A347BB" w14:paraId="543158BC" w14:textId="77777777" w:rsidTr="004B608F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14:paraId="60D2D290" w14:textId="77777777" w:rsidR="00893F16" w:rsidRPr="007E328E" w:rsidRDefault="00893F16" w:rsidP="00673546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14:paraId="12E4CE69" w14:textId="77777777" w:rsidR="00893F16" w:rsidRPr="007E328E" w:rsidRDefault="00893F16" w:rsidP="00673546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14:paraId="6ECF3B6D" w14:textId="77777777" w:rsidR="00893F16" w:rsidRPr="007E328E" w:rsidRDefault="00893F16" w:rsidP="00673546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14:paraId="1F27C806" w14:textId="77777777" w:rsidR="00893F16" w:rsidRPr="007E328E" w:rsidRDefault="00893F16" w:rsidP="00673546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4B608F" w:rsidRPr="00A347BB" w14:paraId="5E659CCB" w14:textId="77777777" w:rsidTr="004B608F">
        <w:tc>
          <w:tcPr>
            <w:tcW w:w="246" w:type="pct"/>
            <w:shd w:val="clear" w:color="auto" w:fill="auto"/>
            <w:vAlign w:val="center"/>
          </w:tcPr>
          <w:p w14:paraId="0425F3E0" w14:textId="77777777" w:rsidR="004B608F" w:rsidRPr="007E328E" w:rsidRDefault="004B608F" w:rsidP="0067354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14:paraId="3F09881B" w14:textId="20680552" w:rsidR="004B608F" w:rsidRPr="007E328E" w:rsidRDefault="004F4FB1" w:rsidP="0067354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04CA0">
              <w:rPr>
                <w:rFonts w:ascii="Noto Sans Light" w:hAnsi="Noto Sans Light" w:cs="Noto Sans Light"/>
                <w:sz w:val="16"/>
                <w:szCs w:val="16"/>
              </w:rPr>
              <w:t>Por el traspaso al cierre del ejercicio del saldo de las cuentas de resultados del ingreso a la cuenta 6.1.1.2 Pérdidas y Ganancias.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6BB74255" w14:textId="77777777" w:rsidR="004B608F" w:rsidRPr="007E328E" w:rsidRDefault="004B608F" w:rsidP="0067354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14:paraId="70789E81" w14:textId="611256E3" w:rsidR="004B608F" w:rsidRPr="007E328E" w:rsidRDefault="004B608F" w:rsidP="0067354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E3FED">
              <w:rPr>
                <w:rFonts w:ascii="Noto Sans Light" w:hAnsi="Noto Sans Light" w:cs="Noto Sans Light"/>
                <w:sz w:val="16"/>
                <w:szCs w:val="16"/>
              </w:rPr>
              <w:t>Por el reconocimiento de la pérdida cambiaría propia por la afectación patrimonial derivada de los reintegros al presupuesto del año en curso</w:t>
            </w:r>
          </w:p>
        </w:tc>
      </w:tr>
      <w:tr w:rsidR="004B608F" w:rsidRPr="00A347BB" w14:paraId="0F479491" w14:textId="77777777" w:rsidTr="004B608F">
        <w:tc>
          <w:tcPr>
            <w:tcW w:w="246" w:type="pct"/>
            <w:shd w:val="clear" w:color="auto" w:fill="auto"/>
            <w:vAlign w:val="center"/>
          </w:tcPr>
          <w:p w14:paraId="7B3D012B" w14:textId="69C583EE" w:rsidR="004B608F" w:rsidRPr="007E328E" w:rsidRDefault="004B608F" w:rsidP="0067354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317" w:type="pct"/>
            <w:shd w:val="clear" w:color="auto" w:fill="auto"/>
          </w:tcPr>
          <w:p w14:paraId="6E62BE43" w14:textId="77777777" w:rsidR="004B608F" w:rsidRPr="007E328E" w:rsidRDefault="004B608F" w:rsidP="0067354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5D2A030E" w14:textId="77777777" w:rsidR="004B608F" w:rsidRPr="007E328E" w:rsidRDefault="004B608F" w:rsidP="0067354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183" w:type="pct"/>
            <w:shd w:val="clear" w:color="auto" w:fill="auto"/>
          </w:tcPr>
          <w:p w14:paraId="2FC40D86" w14:textId="5E88C4E1" w:rsidR="004B608F" w:rsidRPr="007E328E" w:rsidRDefault="004B608F" w:rsidP="0067354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74273">
              <w:rPr>
                <w:rFonts w:ascii="Noto Sans Light" w:hAnsi="Noto Sans Light" w:cs="Noto Sans Light"/>
                <w:sz w:val="16"/>
                <w:szCs w:val="16"/>
              </w:rPr>
              <w:t>Por la afectación patrimonial derivada de los reintegros por concepto de aportaciones al fideicomiso de administración y pago realizadas en años anteriores y el reconocimiento de la gana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>n</w:t>
            </w:r>
            <w:r w:rsidRPr="00F74273">
              <w:rPr>
                <w:rFonts w:ascii="Noto Sans Light" w:hAnsi="Noto Sans Light" w:cs="Noto Sans Light"/>
                <w:sz w:val="16"/>
                <w:szCs w:val="16"/>
              </w:rPr>
              <w:t>cia cambiaría.</w:t>
            </w:r>
          </w:p>
        </w:tc>
      </w:tr>
      <w:tr w:rsidR="00AE62C6" w:rsidRPr="00A347BB" w14:paraId="360D97CE" w14:textId="77777777" w:rsidTr="004B608F">
        <w:tc>
          <w:tcPr>
            <w:tcW w:w="246" w:type="pct"/>
            <w:shd w:val="clear" w:color="auto" w:fill="auto"/>
            <w:vAlign w:val="center"/>
          </w:tcPr>
          <w:p w14:paraId="481B2BB5" w14:textId="59632A49" w:rsidR="00AE62C6" w:rsidRPr="007E328E" w:rsidRDefault="00AE62C6" w:rsidP="00AE62C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317" w:type="pct"/>
            <w:shd w:val="clear" w:color="auto" w:fill="auto"/>
          </w:tcPr>
          <w:p w14:paraId="55689EF6" w14:textId="77777777" w:rsidR="00AE62C6" w:rsidRPr="007E328E" w:rsidRDefault="00AE62C6" w:rsidP="00AE62C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29A725E6" w14:textId="77777777" w:rsidR="00AE62C6" w:rsidRPr="007E328E" w:rsidRDefault="00AE62C6" w:rsidP="00AE62C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183" w:type="pct"/>
            <w:shd w:val="clear" w:color="auto" w:fill="auto"/>
          </w:tcPr>
          <w:p w14:paraId="0C65BCED" w14:textId="19559FA9" w:rsidR="00AE62C6" w:rsidRPr="002546CC" w:rsidRDefault="00AE62C6" w:rsidP="00AE62C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9643B">
              <w:rPr>
                <w:rFonts w:ascii="Noto Sans Light" w:hAnsi="Noto Sans Light" w:cs="Noto Sans Light"/>
                <w:sz w:val="16"/>
                <w:szCs w:val="16"/>
              </w:rPr>
              <w:t>Por la actualización de los activos derivada de las diferencias positivas en los valores negociables provenientes del tipo de cambio en moneda extranjera.</w:t>
            </w:r>
          </w:p>
        </w:tc>
      </w:tr>
      <w:tr w:rsidR="006542A7" w:rsidRPr="00A347BB" w14:paraId="714348D5" w14:textId="77777777" w:rsidTr="004B608F">
        <w:tc>
          <w:tcPr>
            <w:tcW w:w="246" w:type="pct"/>
            <w:shd w:val="clear" w:color="auto" w:fill="auto"/>
            <w:vAlign w:val="center"/>
          </w:tcPr>
          <w:p w14:paraId="42858D28" w14:textId="4C5A10C7" w:rsidR="006542A7" w:rsidRPr="007E328E" w:rsidRDefault="006542A7" w:rsidP="006542A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317" w:type="pct"/>
            <w:shd w:val="clear" w:color="auto" w:fill="auto"/>
          </w:tcPr>
          <w:p w14:paraId="188510C6" w14:textId="77777777" w:rsidR="006542A7" w:rsidRPr="007E328E" w:rsidRDefault="006542A7" w:rsidP="006542A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43E13C38" w14:textId="77777777" w:rsidR="006542A7" w:rsidRPr="007E328E" w:rsidRDefault="006542A7" w:rsidP="006542A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2183" w:type="pct"/>
            <w:shd w:val="clear" w:color="auto" w:fill="auto"/>
          </w:tcPr>
          <w:p w14:paraId="32D00457" w14:textId="6D50F2D9" w:rsidR="006542A7" w:rsidRPr="007E328E" w:rsidRDefault="006542A7" w:rsidP="006542A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00E73">
              <w:rPr>
                <w:rFonts w:ascii="Noto Sans Light" w:hAnsi="Noto Sans Light" w:cs="Noto Sans Light"/>
                <w:sz w:val="16"/>
                <w:szCs w:val="16"/>
              </w:rPr>
              <w:t>Por la actualización del saldo de las cuentas de Activo por operaciones en moneda extranjera al corte mensual y al cierre del ejercicio, por la diferencia positiva conforme al tipo de cambio de cada divisa publicada por el Banco de México y a la tabla “Tipo de Cambio de Divisas Extranjeras para el Cierre Contable” emitida por la Unidad de Contabilidad Gubernamental, respectivamente</w:t>
            </w:r>
          </w:p>
        </w:tc>
      </w:tr>
      <w:tr w:rsidR="0038355E" w:rsidRPr="00A347BB" w14:paraId="6BD4BABB" w14:textId="77777777" w:rsidTr="004B608F">
        <w:tc>
          <w:tcPr>
            <w:tcW w:w="246" w:type="pct"/>
            <w:shd w:val="clear" w:color="auto" w:fill="auto"/>
            <w:vAlign w:val="center"/>
          </w:tcPr>
          <w:p w14:paraId="3D4DFB4E" w14:textId="50650333" w:rsidR="0038355E" w:rsidRPr="007E328E" w:rsidRDefault="0038355E" w:rsidP="0038355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317" w:type="pct"/>
            <w:shd w:val="clear" w:color="auto" w:fill="auto"/>
          </w:tcPr>
          <w:p w14:paraId="73AEB6C6" w14:textId="77777777" w:rsidR="0038355E" w:rsidRPr="007E328E" w:rsidRDefault="0038355E" w:rsidP="0038355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10A6C929" w14:textId="77777777" w:rsidR="0038355E" w:rsidRPr="007E328E" w:rsidRDefault="0038355E" w:rsidP="0038355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5</w:t>
            </w:r>
          </w:p>
        </w:tc>
        <w:tc>
          <w:tcPr>
            <w:tcW w:w="2183" w:type="pct"/>
            <w:shd w:val="clear" w:color="auto" w:fill="auto"/>
          </w:tcPr>
          <w:p w14:paraId="697FEDDA" w14:textId="513EC9FB" w:rsidR="0038355E" w:rsidRPr="007E328E" w:rsidRDefault="0038355E" w:rsidP="0038355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82A74">
              <w:rPr>
                <w:rFonts w:ascii="Noto Sans Light" w:hAnsi="Noto Sans Light" w:cs="Noto Sans Light"/>
                <w:sz w:val="16"/>
                <w:szCs w:val="16"/>
              </w:rPr>
              <w:t>Por la actualización del saldo de las cuentas de Pasivo por operaciones en moneda extranjera al corte mensual y al cierre del ejercicio, por la diferencia positiva conforme al tipo de cambio de cada divisa publicada por el Banco de México y a la tabla “Tipo de Cambio de Divisas Extranjeras para el Cierre Contable” emitida por la Unidad de Contabilidad Gubernamental, respectivamente.</w:t>
            </w:r>
          </w:p>
        </w:tc>
      </w:tr>
      <w:tr w:rsidR="004B608F" w:rsidRPr="00A347BB" w14:paraId="7A1EC040" w14:textId="77777777" w:rsidTr="004B608F">
        <w:tc>
          <w:tcPr>
            <w:tcW w:w="5000" w:type="pct"/>
            <w:gridSpan w:val="4"/>
            <w:shd w:val="clear" w:color="auto" w:fill="auto"/>
            <w:vAlign w:val="center"/>
          </w:tcPr>
          <w:p w14:paraId="7F83FB23" w14:textId="77777777" w:rsidR="004B608F" w:rsidRPr="009C2264" w:rsidRDefault="004B608F" w:rsidP="00FE573D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14:paraId="7A989E6A" w14:textId="77777777" w:rsidR="004B608F" w:rsidRDefault="004B608F" w:rsidP="00FE573D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893F16">
              <w:rPr>
                <w:rFonts w:ascii="Noto Sans Light" w:hAnsi="Noto Sans Light" w:cs="Noto Sans Light"/>
                <w:sz w:val="16"/>
                <w:szCs w:val="16"/>
              </w:rPr>
              <w:t>El importe a favor por el tipo de cambio de la moneda con respecto a otro país</w:t>
            </w:r>
            <w:r w:rsidR="005B1D0A">
              <w:rPr>
                <w:rFonts w:ascii="Noto Sans Light" w:hAnsi="Noto Sans Light" w:cs="Noto Sans Light"/>
                <w:sz w:val="16"/>
                <w:szCs w:val="16"/>
              </w:rPr>
              <w:t>.</w:t>
            </w:r>
          </w:p>
          <w:p w14:paraId="05466F0C" w14:textId="18045E0C" w:rsidR="005B1D0A" w:rsidRPr="007E328E" w:rsidRDefault="005B1D0A" w:rsidP="00FE573D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B10480" w:rsidRPr="00A347BB" w14:paraId="7197295B" w14:textId="77777777" w:rsidTr="004B608F">
        <w:tc>
          <w:tcPr>
            <w:tcW w:w="5000" w:type="pct"/>
            <w:gridSpan w:val="4"/>
            <w:shd w:val="clear" w:color="auto" w:fill="auto"/>
            <w:vAlign w:val="center"/>
          </w:tcPr>
          <w:p w14:paraId="6F6DBB2A" w14:textId="77777777" w:rsidR="00B10480" w:rsidRDefault="00B10480" w:rsidP="00FE573D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14:paraId="390435F7" w14:textId="13A6573F" w:rsidR="005B1D0A" w:rsidRPr="009C2264" w:rsidRDefault="005B1D0A" w:rsidP="00FE573D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</w:tr>
    </w:tbl>
    <w:p w14:paraId="00CEB9AF" w14:textId="77777777" w:rsidR="00893F16" w:rsidRDefault="00893F16" w:rsidP="00B2547A">
      <w:pPr>
        <w:rPr>
          <w:rFonts w:ascii="Noto Sans" w:hAnsi="Noto Sans" w:cs="Noto Sans"/>
          <w:b/>
          <w:color w:val="621333"/>
          <w:sz w:val="28"/>
          <w:szCs w:val="28"/>
        </w:rPr>
      </w:pPr>
    </w:p>
    <w:p w14:paraId="1B0C23E0" w14:textId="0FA2D10E" w:rsidR="005B45DE" w:rsidRPr="005B1D0A" w:rsidRDefault="005B1D0A" w:rsidP="00B2547A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893F16" w:rsidRPr="00A347BB" w14:paraId="4FAD3710" w14:textId="77777777" w:rsidTr="00673546">
        <w:trPr>
          <w:jc w:val="center"/>
        </w:trPr>
        <w:tc>
          <w:tcPr>
            <w:tcW w:w="613" w:type="pct"/>
            <w:shd w:val="clear" w:color="auto" w:fill="auto"/>
          </w:tcPr>
          <w:p w14:paraId="4FBADF9D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14:paraId="4F216286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14:paraId="4ECD9C60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14:paraId="40F4E5B8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14:paraId="0E1D8B54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14:paraId="1E76D3EF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893F16" w:rsidRPr="00A347BB" w14:paraId="54D47C5C" w14:textId="77777777" w:rsidTr="00673546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14:paraId="43264657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20"/>
              </w:rPr>
              <w:t>4.3.9.5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2E65562B" w14:textId="77777777" w:rsidR="00893F16" w:rsidRPr="00B2547A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8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2"/>
              </w:rPr>
              <w:t>INGRESOS Y OTROS BENEFICIOS</w:t>
            </w:r>
          </w:p>
        </w:tc>
        <w:tc>
          <w:tcPr>
            <w:tcW w:w="881" w:type="pct"/>
            <w:shd w:val="clear" w:color="auto" w:fill="auto"/>
            <w:vAlign w:val="center"/>
          </w:tcPr>
          <w:p w14:paraId="00A76BF1" w14:textId="77777777" w:rsidR="00893F16" w:rsidRPr="00B2547A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6"/>
              </w:rPr>
              <w:t>OTROS INGRESOS Y</w:t>
            </w:r>
          </w:p>
          <w:p w14:paraId="31E4B87F" w14:textId="77777777" w:rsidR="00893F16" w:rsidRPr="00B2547A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6"/>
              </w:rPr>
              <w:t>BENEFICIOS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2E869F9B" w14:textId="77777777" w:rsidR="00893F16" w:rsidRPr="00893F16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893F16">
              <w:rPr>
                <w:rFonts w:ascii="Noto Sans Light" w:hAnsi="Noto Sans Light" w:cs="Noto Sans Light"/>
                <w:b/>
                <w:spacing w:val="20"/>
                <w:sz w:val="16"/>
              </w:rPr>
              <w:t>OTROS INGRESOS Y</w:t>
            </w:r>
          </w:p>
          <w:p w14:paraId="7DA5B683" w14:textId="77777777" w:rsidR="00893F16" w:rsidRPr="00B653E3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893F16">
              <w:rPr>
                <w:rFonts w:ascii="Noto Sans Light" w:hAnsi="Noto Sans Light" w:cs="Noto Sans Light"/>
                <w:b/>
                <w:spacing w:val="20"/>
                <w:sz w:val="16"/>
              </w:rPr>
              <w:t>BENEFICIOS VARIOS</w:t>
            </w:r>
          </w:p>
        </w:tc>
        <w:tc>
          <w:tcPr>
            <w:tcW w:w="856" w:type="pct"/>
            <w:shd w:val="clear" w:color="auto" w:fill="auto"/>
            <w:vAlign w:val="center"/>
          </w:tcPr>
          <w:p w14:paraId="5957C6CC" w14:textId="77777777" w:rsidR="00893F16" w:rsidRPr="00893F16" w:rsidRDefault="00893F16" w:rsidP="00893F1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</w:pPr>
            <w:r w:rsidRPr="00893F16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RESULTADO POR POSICIÓN</w:t>
            </w:r>
          </w:p>
          <w:p w14:paraId="17726471" w14:textId="77777777" w:rsidR="00893F16" w:rsidRPr="00893F16" w:rsidRDefault="00893F16" w:rsidP="00893F1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</w:pPr>
            <w:r w:rsidRPr="00893F16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MONETARIA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1A83FED9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416342">
              <w:rPr>
                <w:rFonts w:ascii="Noto Sans Light" w:hAnsi="Noto Sans Light" w:cs="Noto Sans Light"/>
                <w:b/>
                <w:spacing w:val="20"/>
                <w:sz w:val="20"/>
              </w:rPr>
              <w:t>ACREEDORA</w:t>
            </w:r>
          </w:p>
        </w:tc>
      </w:tr>
    </w:tbl>
    <w:p w14:paraId="76B3B1BB" w14:textId="77777777" w:rsidR="00893F16" w:rsidRPr="00A347BB" w:rsidRDefault="00893F16" w:rsidP="00893F16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893F16" w:rsidRPr="00A347BB" w14:paraId="317519E4" w14:textId="77777777" w:rsidTr="00673546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14:paraId="66B64ABE" w14:textId="77777777" w:rsidR="00893F16" w:rsidRPr="007E328E" w:rsidRDefault="00893F16" w:rsidP="00673546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14:paraId="7A5E45F1" w14:textId="77777777" w:rsidR="00893F16" w:rsidRPr="007E328E" w:rsidRDefault="00893F16" w:rsidP="00673546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14:paraId="0DAE3679" w14:textId="77777777" w:rsidR="00893F16" w:rsidRPr="007E328E" w:rsidRDefault="00893F16" w:rsidP="00673546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14:paraId="6F6C869D" w14:textId="77777777" w:rsidR="00893F16" w:rsidRPr="007E328E" w:rsidRDefault="00893F16" w:rsidP="00673546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893F16" w:rsidRPr="00A347BB" w14:paraId="166E2826" w14:textId="77777777" w:rsidTr="00673546">
        <w:tc>
          <w:tcPr>
            <w:tcW w:w="246" w:type="pct"/>
            <w:shd w:val="clear" w:color="auto" w:fill="auto"/>
            <w:vAlign w:val="center"/>
          </w:tcPr>
          <w:p w14:paraId="746F062F" w14:textId="77777777" w:rsidR="00893F16" w:rsidRPr="007E328E" w:rsidRDefault="00893F16" w:rsidP="0067354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14:paraId="624D286A" w14:textId="012C083F" w:rsidR="00893F16" w:rsidRPr="007E328E" w:rsidRDefault="004F4FB1" w:rsidP="0067354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04CA0">
              <w:rPr>
                <w:rFonts w:ascii="Noto Sans Light" w:hAnsi="Noto Sans Light" w:cs="Noto Sans Light"/>
                <w:sz w:val="16"/>
                <w:szCs w:val="16"/>
              </w:rPr>
              <w:t>Por el traspaso al cierre del ejercicio del saldo de las cuentas de resultados del ingreso a la cuenta 6.1.1.2 Pérdidas y Ganancias.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451467B7" w14:textId="5FD6C013" w:rsidR="00893F16" w:rsidRPr="007E328E" w:rsidRDefault="00893F16" w:rsidP="0067354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14:paraId="3ADB9EF6" w14:textId="77777777" w:rsidR="00893F16" w:rsidRPr="007E328E" w:rsidRDefault="00893F16" w:rsidP="0067354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893F16" w:rsidRPr="00A347BB" w14:paraId="2A096800" w14:textId="77777777" w:rsidTr="00673546">
        <w:tc>
          <w:tcPr>
            <w:tcW w:w="5000" w:type="pct"/>
            <w:gridSpan w:val="4"/>
            <w:shd w:val="clear" w:color="auto" w:fill="auto"/>
            <w:vAlign w:val="center"/>
          </w:tcPr>
          <w:p w14:paraId="46E7CAC0" w14:textId="77777777" w:rsidR="00893F16" w:rsidRPr="009C2264" w:rsidRDefault="00893F16" w:rsidP="00673546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14:paraId="455A06AF" w14:textId="77777777" w:rsidR="00893F16" w:rsidRPr="00893F16" w:rsidRDefault="00893F16" w:rsidP="00893F16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893F16">
              <w:rPr>
                <w:rFonts w:ascii="Noto Sans Light" w:hAnsi="Noto Sans Light" w:cs="Noto Sans Light"/>
                <w:sz w:val="16"/>
                <w:szCs w:val="16"/>
              </w:rPr>
              <w:t>El monto de la diferencia a favor entre los activos y pasivos monetarios del ente público, siempre que el efecto no haya sido capitalizado en algún activo o pasivo no monetario específico</w:t>
            </w:r>
          </w:p>
          <w:p w14:paraId="29BF46BC" w14:textId="77777777" w:rsidR="00893F16" w:rsidRPr="007E328E" w:rsidRDefault="00893F16" w:rsidP="00893F16">
            <w:pPr>
              <w:rPr>
                <w:rFonts w:ascii="Noto Sans Light" w:hAnsi="Noto Sans Light" w:cs="Noto Sans Light"/>
                <w:sz w:val="16"/>
                <w:szCs w:val="16"/>
              </w:rPr>
            </w:pPr>
            <w:proofErr w:type="spellStart"/>
            <w:r w:rsidRPr="00893F16">
              <w:rPr>
                <w:rFonts w:ascii="Noto Sans Light" w:hAnsi="Noto Sans Light" w:cs="Noto Sans Light"/>
                <w:sz w:val="16"/>
                <w:szCs w:val="16"/>
              </w:rPr>
              <w:t>reexpresado</w:t>
            </w:r>
            <w:proofErr w:type="spellEnd"/>
            <w:r w:rsidRPr="00893F16">
              <w:rPr>
                <w:rFonts w:ascii="Noto Sans Light" w:hAnsi="Noto Sans Light" w:cs="Noto Sans Light"/>
                <w:sz w:val="16"/>
                <w:szCs w:val="16"/>
              </w:rPr>
              <w:t>.</w:t>
            </w:r>
          </w:p>
        </w:tc>
      </w:tr>
      <w:tr w:rsidR="00893F16" w:rsidRPr="00A347BB" w14:paraId="51A6176F" w14:textId="77777777" w:rsidTr="00673546">
        <w:tc>
          <w:tcPr>
            <w:tcW w:w="5000" w:type="pct"/>
            <w:gridSpan w:val="4"/>
            <w:shd w:val="clear" w:color="auto" w:fill="auto"/>
            <w:vAlign w:val="center"/>
          </w:tcPr>
          <w:p w14:paraId="45E78956" w14:textId="77777777" w:rsidR="00893F16" w:rsidRPr="009C2264" w:rsidRDefault="00893F16" w:rsidP="00673546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14:paraId="5E8C9111" w14:textId="77777777" w:rsidR="00893F16" w:rsidRPr="007E328E" w:rsidRDefault="00893F16" w:rsidP="00673546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893F16">
              <w:rPr>
                <w:rFonts w:ascii="Noto Sans Light" w:hAnsi="Noto Sans Light" w:cs="Noto Sans Light"/>
                <w:sz w:val="16"/>
                <w:szCs w:val="16"/>
              </w:rPr>
              <w:t>Esta cuenta deberá quedar saldada al cierre del ejercicio. Auxiliar por subcuenta.</w:t>
            </w:r>
          </w:p>
        </w:tc>
      </w:tr>
    </w:tbl>
    <w:p w14:paraId="39ABE8EB" w14:textId="59884810" w:rsidR="005B1D0A" w:rsidRDefault="005B1D0A" w:rsidP="00B2547A">
      <w:pPr>
        <w:rPr>
          <w:rFonts w:ascii="Noto Sans" w:hAnsi="Noto Sans" w:cs="Noto Sans"/>
          <w:b/>
          <w:color w:val="621333"/>
          <w:sz w:val="28"/>
          <w:szCs w:val="28"/>
        </w:rPr>
      </w:pPr>
    </w:p>
    <w:p w14:paraId="75A517A0" w14:textId="77777777" w:rsidR="00EB5D9F" w:rsidRPr="005B1D0A" w:rsidRDefault="005B1D0A" w:rsidP="00B2547A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893F16" w:rsidRPr="00A347BB" w14:paraId="1E90DE47" w14:textId="77777777" w:rsidTr="00673546">
        <w:trPr>
          <w:jc w:val="center"/>
        </w:trPr>
        <w:tc>
          <w:tcPr>
            <w:tcW w:w="613" w:type="pct"/>
            <w:shd w:val="clear" w:color="auto" w:fill="auto"/>
          </w:tcPr>
          <w:p w14:paraId="035A6CC1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14:paraId="3F0AD333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14:paraId="1D551004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14:paraId="63541DAD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14:paraId="2D0366D7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14:paraId="768D1CA5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893F16" w:rsidRPr="00A347BB" w14:paraId="1D0DB135" w14:textId="77777777" w:rsidTr="00673546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14:paraId="36AC18D8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20"/>
              </w:rPr>
              <w:t>4.3.9.6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0341E226" w14:textId="77777777" w:rsidR="00893F16" w:rsidRPr="00B2547A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8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2"/>
              </w:rPr>
              <w:t>INGRESOS Y OTROS BENEFICIOS</w:t>
            </w:r>
          </w:p>
        </w:tc>
        <w:tc>
          <w:tcPr>
            <w:tcW w:w="881" w:type="pct"/>
            <w:shd w:val="clear" w:color="auto" w:fill="auto"/>
            <w:vAlign w:val="center"/>
          </w:tcPr>
          <w:p w14:paraId="118D90D1" w14:textId="77777777" w:rsidR="00893F16" w:rsidRPr="00B2547A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6"/>
              </w:rPr>
              <w:t>OTROS INGRESOS Y</w:t>
            </w:r>
          </w:p>
          <w:p w14:paraId="7EF96091" w14:textId="77777777" w:rsidR="00893F16" w:rsidRPr="00B2547A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6"/>
              </w:rPr>
              <w:t>BENEFICIOS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3FFA85D3" w14:textId="77777777" w:rsidR="00893F16" w:rsidRPr="00893F16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893F16">
              <w:rPr>
                <w:rFonts w:ascii="Noto Sans Light" w:hAnsi="Noto Sans Light" w:cs="Noto Sans Light"/>
                <w:b/>
                <w:spacing w:val="20"/>
                <w:sz w:val="16"/>
              </w:rPr>
              <w:t>OTROS INGRESOS Y</w:t>
            </w:r>
          </w:p>
          <w:p w14:paraId="08ECBFE7" w14:textId="77777777" w:rsidR="00893F16" w:rsidRPr="00B653E3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893F16">
              <w:rPr>
                <w:rFonts w:ascii="Noto Sans Light" w:hAnsi="Noto Sans Light" w:cs="Noto Sans Light"/>
                <w:b/>
                <w:spacing w:val="20"/>
                <w:sz w:val="16"/>
              </w:rPr>
              <w:t>BENEFICIOS VARIOS</w:t>
            </w:r>
          </w:p>
        </w:tc>
        <w:tc>
          <w:tcPr>
            <w:tcW w:w="856" w:type="pct"/>
            <w:shd w:val="clear" w:color="auto" w:fill="auto"/>
            <w:vAlign w:val="center"/>
          </w:tcPr>
          <w:p w14:paraId="7D8AC8FF" w14:textId="77777777" w:rsidR="00893F16" w:rsidRPr="00893F16" w:rsidRDefault="00893F16" w:rsidP="00893F1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</w:pPr>
            <w:r w:rsidRPr="00893F16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UTILIDADES POR</w:t>
            </w:r>
          </w:p>
          <w:p w14:paraId="504DD4CC" w14:textId="77777777" w:rsidR="00893F16" w:rsidRPr="00893F16" w:rsidRDefault="00893F16" w:rsidP="00893F1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</w:pPr>
            <w:r w:rsidRPr="00893F16"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  <w:t>PARTICIPACIÓN PATRIMONIAL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54E9812E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416342">
              <w:rPr>
                <w:rFonts w:ascii="Noto Sans Light" w:hAnsi="Noto Sans Light" w:cs="Noto Sans Light"/>
                <w:b/>
                <w:spacing w:val="20"/>
                <w:sz w:val="20"/>
              </w:rPr>
              <w:t>ACREEDORA</w:t>
            </w:r>
          </w:p>
        </w:tc>
      </w:tr>
    </w:tbl>
    <w:p w14:paraId="3153FC85" w14:textId="77777777" w:rsidR="00893F16" w:rsidRPr="00A347BB" w:rsidRDefault="00893F16" w:rsidP="00893F16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893F16" w:rsidRPr="00A347BB" w14:paraId="1D7E1F8C" w14:textId="77777777" w:rsidTr="00673546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14:paraId="7E0B51FB" w14:textId="77777777" w:rsidR="00893F16" w:rsidRPr="007E328E" w:rsidRDefault="00893F16" w:rsidP="00673546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14:paraId="1354F7F5" w14:textId="77777777" w:rsidR="00893F16" w:rsidRPr="007E328E" w:rsidRDefault="00893F16" w:rsidP="00673546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14:paraId="3DB92987" w14:textId="77777777" w:rsidR="00893F16" w:rsidRPr="007E328E" w:rsidRDefault="00893F16" w:rsidP="00673546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14:paraId="037AEA60" w14:textId="77777777" w:rsidR="00893F16" w:rsidRPr="007E328E" w:rsidRDefault="00893F16" w:rsidP="00673546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893F16" w:rsidRPr="00A347BB" w14:paraId="527FAF6B" w14:textId="77777777" w:rsidTr="00673546">
        <w:tc>
          <w:tcPr>
            <w:tcW w:w="246" w:type="pct"/>
            <w:shd w:val="clear" w:color="auto" w:fill="auto"/>
            <w:vAlign w:val="center"/>
          </w:tcPr>
          <w:p w14:paraId="0A8CF9F5" w14:textId="77777777" w:rsidR="00893F16" w:rsidRPr="007E328E" w:rsidRDefault="00893F16" w:rsidP="0067354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14:paraId="5D5DD30A" w14:textId="5A3867C3" w:rsidR="00893F16" w:rsidRPr="007E328E" w:rsidRDefault="004F4FB1" w:rsidP="0067354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04CA0">
              <w:rPr>
                <w:rFonts w:ascii="Noto Sans Light" w:hAnsi="Noto Sans Light" w:cs="Noto Sans Light"/>
                <w:sz w:val="16"/>
                <w:szCs w:val="16"/>
              </w:rPr>
              <w:t>Por el traspaso al cierre del ejercicio del saldo de las cuentas de resultados del ingreso a la cuenta 6.1.1.2 Pérdidas y Ganancias.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737618D2" w14:textId="1B69110D" w:rsidR="00893F16" w:rsidRPr="007E328E" w:rsidRDefault="00893F16" w:rsidP="0067354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14:paraId="14A3299A" w14:textId="77777777" w:rsidR="00893F16" w:rsidRPr="007E328E" w:rsidRDefault="00893F16" w:rsidP="0067354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893F16" w:rsidRPr="00A347BB" w14:paraId="0801408B" w14:textId="77777777" w:rsidTr="00673546">
        <w:tc>
          <w:tcPr>
            <w:tcW w:w="5000" w:type="pct"/>
            <w:gridSpan w:val="4"/>
            <w:shd w:val="clear" w:color="auto" w:fill="auto"/>
            <w:vAlign w:val="center"/>
          </w:tcPr>
          <w:p w14:paraId="3A4C80B0" w14:textId="77777777" w:rsidR="00893F16" w:rsidRPr="009C2264" w:rsidRDefault="00893F16" w:rsidP="00673546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14:paraId="23F1A2DA" w14:textId="77777777" w:rsidR="00893F16" w:rsidRPr="007E328E" w:rsidRDefault="00893F16" w:rsidP="00673546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893F16">
              <w:rPr>
                <w:rFonts w:ascii="Noto Sans Light" w:hAnsi="Noto Sans Light" w:cs="Noto Sans Light"/>
                <w:sz w:val="16"/>
                <w:szCs w:val="16"/>
              </w:rPr>
              <w:t>Importe de los ingresos obtenidos por concepto de utilidades por participación patrimonial.</w:t>
            </w:r>
          </w:p>
        </w:tc>
      </w:tr>
      <w:tr w:rsidR="00893F16" w:rsidRPr="00A347BB" w14:paraId="128A9C41" w14:textId="77777777" w:rsidTr="00673546">
        <w:tc>
          <w:tcPr>
            <w:tcW w:w="5000" w:type="pct"/>
            <w:gridSpan w:val="4"/>
            <w:shd w:val="clear" w:color="auto" w:fill="auto"/>
            <w:vAlign w:val="center"/>
          </w:tcPr>
          <w:p w14:paraId="3315C294" w14:textId="77777777" w:rsidR="00893F16" w:rsidRPr="009C2264" w:rsidRDefault="00893F16" w:rsidP="00673546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14:paraId="64D67670" w14:textId="77777777" w:rsidR="00893F16" w:rsidRPr="007E328E" w:rsidRDefault="00893F16" w:rsidP="00673546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893F16">
              <w:rPr>
                <w:rFonts w:ascii="Noto Sans Light" w:hAnsi="Noto Sans Light" w:cs="Noto Sans Light"/>
                <w:sz w:val="16"/>
                <w:szCs w:val="16"/>
              </w:rPr>
              <w:t>Esta cuenta deberá quedar saldada al cierre del ejercicio. Auxiliar por subcuenta.</w:t>
            </w:r>
          </w:p>
        </w:tc>
      </w:tr>
    </w:tbl>
    <w:p w14:paraId="0DF4D472" w14:textId="2175E04F" w:rsidR="00893F16" w:rsidRDefault="00893F16" w:rsidP="00B2547A">
      <w:pPr>
        <w:rPr>
          <w:rFonts w:ascii="Noto Sans" w:hAnsi="Noto Sans" w:cs="Noto Sans"/>
          <w:b/>
          <w:color w:val="621333"/>
          <w:sz w:val="28"/>
          <w:szCs w:val="28"/>
        </w:rPr>
      </w:pPr>
    </w:p>
    <w:p w14:paraId="41EADE73" w14:textId="312C598E" w:rsidR="00893F16" w:rsidRDefault="00893F16" w:rsidP="00B2547A">
      <w:pPr>
        <w:rPr>
          <w:rFonts w:ascii="Noto Sans" w:hAnsi="Noto Sans" w:cs="Noto Sans"/>
          <w:b/>
          <w:color w:val="621333"/>
          <w:sz w:val="28"/>
          <w:szCs w:val="28"/>
        </w:rPr>
      </w:pPr>
    </w:p>
    <w:p w14:paraId="0D7461E6" w14:textId="3D7F060D" w:rsidR="00B10480" w:rsidRPr="005B1D0A" w:rsidRDefault="005B1D0A" w:rsidP="00B2547A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893F16" w:rsidRPr="00A347BB" w14:paraId="7A44B51D" w14:textId="77777777" w:rsidTr="00673546">
        <w:trPr>
          <w:jc w:val="center"/>
        </w:trPr>
        <w:tc>
          <w:tcPr>
            <w:tcW w:w="613" w:type="pct"/>
            <w:shd w:val="clear" w:color="auto" w:fill="auto"/>
          </w:tcPr>
          <w:p w14:paraId="6A64B8EB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14:paraId="3516F2BA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14:paraId="4C6A9DDD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14:paraId="31370E63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14:paraId="282FC368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14:paraId="4B6845A5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893F16" w:rsidRPr="00A347BB" w14:paraId="5BAE8435" w14:textId="77777777" w:rsidTr="00673546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14:paraId="38E50223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20"/>
              </w:rPr>
              <w:t>4.3.9.9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448FC212" w14:textId="77777777" w:rsidR="00893F16" w:rsidRPr="00B2547A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8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2"/>
              </w:rPr>
              <w:t>INGRESOS Y OTROS BENEFICIOS</w:t>
            </w:r>
          </w:p>
        </w:tc>
        <w:tc>
          <w:tcPr>
            <w:tcW w:w="881" w:type="pct"/>
            <w:shd w:val="clear" w:color="auto" w:fill="auto"/>
            <w:vAlign w:val="center"/>
          </w:tcPr>
          <w:p w14:paraId="5A14FFB5" w14:textId="77777777" w:rsidR="00893F16" w:rsidRPr="00B2547A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6"/>
              </w:rPr>
              <w:t>OTROS INGRESOS Y</w:t>
            </w:r>
          </w:p>
          <w:p w14:paraId="72A2B46B" w14:textId="77777777" w:rsidR="00893F16" w:rsidRPr="00B2547A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B2547A">
              <w:rPr>
                <w:rFonts w:ascii="Noto Sans Light" w:hAnsi="Noto Sans Light" w:cs="Noto Sans Light"/>
                <w:b/>
                <w:spacing w:val="20"/>
                <w:sz w:val="16"/>
              </w:rPr>
              <w:t>BENEFICIOS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66F05BC3" w14:textId="77777777" w:rsidR="00893F16" w:rsidRPr="00893F16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893F16">
              <w:rPr>
                <w:rFonts w:ascii="Noto Sans Light" w:hAnsi="Noto Sans Light" w:cs="Noto Sans Light"/>
                <w:b/>
                <w:spacing w:val="20"/>
                <w:sz w:val="16"/>
              </w:rPr>
              <w:t>OTROS INGRESOS Y</w:t>
            </w:r>
          </w:p>
          <w:p w14:paraId="2DFD4173" w14:textId="77777777" w:rsidR="00893F16" w:rsidRPr="00B653E3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893F16">
              <w:rPr>
                <w:rFonts w:ascii="Noto Sans Light" w:hAnsi="Noto Sans Light" w:cs="Noto Sans Light"/>
                <w:b/>
                <w:spacing w:val="20"/>
                <w:sz w:val="16"/>
              </w:rPr>
              <w:t>BENEFICIOS VARIOS</w:t>
            </w:r>
          </w:p>
        </w:tc>
        <w:tc>
          <w:tcPr>
            <w:tcW w:w="856" w:type="pct"/>
            <w:shd w:val="clear" w:color="auto" w:fill="auto"/>
            <w:vAlign w:val="center"/>
          </w:tcPr>
          <w:p w14:paraId="67C4AB0C" w14:textId="77777777" w:rsidR="00893F16" w:rsidRPr="00893F16" w:rsidRDefault="00893F16" w:rsidP="00893F1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</w:pPr>
            <w:r w:rsidRPr="00893F16"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  <w:t>OTROS INGRESOS Y</w:t>
            </w:r>
          </w:p>
          <w:p w14:paraId="7EE2D621" w14:textId="77777777" w:rsidR="00893F16" w:rsidRPr="00893F16" w:rsidRDefault="00893F16" w:rsidP="00893F1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  <w:lang w:val="es-ES"/>
              </w:rPr>
            </w:pPr>
            <w:r w:rsidRPr="00893F16">
              <w:rPr>
                <w:rFonts w:ascii="Noto Sans Light" w:hAnsi="Noto Sans Light" w:cs="Noto Sans Light"/>
                <w:b/>
                <w:spacing w:val="20"/>
                <w:sz w:val="14"/>
                <w:lang w:val="es-ES"/>
              </w:rPr>
              <w:t>BENEFICIOS VARIOS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5F3DA9F8" w14:textId="77777777" w:rsidR="00893F16" w:rsidRPr="00A347BB" w:rsidRDefault="00893F16" w:rsidP="00673546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416342">
              <w:rPr>
                <w:rFonts w:ascii="Noto Sans Light" w:hAnsi="Noto Sans Light" w:cs="Noto Sans Light"/>
                <w:b/>
                <w:spacing w:val="20"/>
                <w:sz w:val="20"/>
              </w:rPr>
              <w:t>ACREEDORA</w:t>
            </w:r>
          </w:p>
        </w:tc>
      </w:tr>
    </w:tbl>
    <w:p w14:paraId="5112BB6C" w14:textId="77777777" w:rsidR="00893F16" w:rsidRPr="00A347BB" w:rsidRDefault="00893F16" w:rsidP="00893F16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893F16" w:rsidRPr="00A347BB" w14:paraId="4EC9AFCF" w14:textId="77777777" w:rsidTr="004B608F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14:paraId="56ACF3BA" w14:textId="77777777" w:rsidR="00893F16" w:rsidRPr="007E328E" w:rsidRDefault="00893F16" w:rsidP="00673546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14:paraId="440F0A13" w14:textId="77777777" w:rsidR="00893F16" w:rsidRPr="007E328E" w:rsidRDefault="00893F16" w:rsidP="00673546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14:paraId="10025D23" w14:textId="77777777" w:rsidR="00893F16" w:rsidRPr="007E328E" w:rsidRDefault="00893F16" w:rsidP="00673546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14:paraId="45BBC036" w14:textId="77777777" w:rsidR="00893F16" w:rsidRPr="007E328E" w:rsidRDefault="00893F16" w:rsidP="00673546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4B608F" w:rsidRPr="00A347BB" w14:paraId="06236A62" w14:textId="77777777" w:rsidTr="004B608F">
        <w:tc>
          <w:tcPr>
            <w:tcW w:w="246" w:type="pct"/>
            <w:shd w:val="clear" w:color="auto" w:fill="auto"/>
            <w:vAlign w:val="center"/>
          </w:tcPr>
          <w:p w14:paraId="2A6A6A06" w14:textId="77777777" w:rsidR="004B608F" w:rsidRPr="007E328E" w:rsidRDefault="004B608F" w:rsidP="0067354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14:paraId="4F722924" w14:textId="4CFEFF51" w:rsidR="004B608F" w:rsidRPr="007E328E" w:rsidRDefault="004F4FB1" w:rsidP="0067354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04CA0">
              <w:rPr>
                <w:rFonts w:ascii="Noto Sans Light" w:hAnsi="Noto Sans Light" w:cs="Noto Sans Light"/>
                <w:sz w:val="16"/>
                <w:szCs w:val="16"/>
              </w:rPr>
              <w:t>Por el traspaso al cierre del ejercicio del saldo de las cuentas de resultados del ingreso a la cuenta 6.1.1.2 Pérdidas y Ganancias.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69A1366C" w14:textId="77777777" w:rsidR="004B608F" w:rsidRPr="007E328E" w:rsidRDefault="004B608F" w:rsidP="0067354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14:paraId="4D8BC457" w14:textId="77777777" w:rsidR="004B608F" w:rsidRPr="004414E0" w:rsidRDefault="004B608F" w:rsidP="0067354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4414E0">
              <w:rPr>
                <w:rFonts w:ascii="Noto Sans Light" w:hAnsi="Noto Sans Light" w:cs="Noto Sans Light"/>
                <w:sz w:val="16"/>
                <w:szCs w:val="16"/>
              </w:rPr>
              <w:t>Por las donaciones recibidas en efectivo a favor de la</w:t>
            </w:r>
          </w:p>
          <w:p w14:paraId="05F825FC" w14:textId="77777777" w:rsidR="004B608F" w:rsidRDefault="004B608F" w:rsidP="0067354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4414E0">
              <w:rPr>
                <w:rFonts w:ascii="Noto Sans Light" w:hAnsi="Noto Sans Light" w:cs="Noto Sans Light"/>
                <w:sz w:val="16"/>
                <w:szCs w:val="16"/>
              </w:rPr>
              <w:t>Entidad.</w:t>
            </w:r>
          </w:p>
          <w:p w14:paraId="68B1C019" w14:textId="1BD5E900" w:rsidR="004B608F" w:rsidRPr="007E328E" w:rsidRDefault="004B608F" w:rsidP="0067354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Nota. El recursos debe regularizarse en el flujo de efectivo.</w:t>
            </w:r>
          </w:p>
        </w:tc>
      </w:tr>
      <w:tr w:rsidR="004B608F" w:rsidRPr="00A347BB" w14:paraId="568BAFD9" w14:textId="77777777" w:rsidTr="004B608F">
        <w:tc>
          <w:tcPr>
            <w:tcW w:w="246" w:type="pct"/>
            <w:shd w:val="clear" w:color="auto" w:fill="auto"/>
            <w:vAlign w:val="center"/>
          </w:tcPr>
          <w:p w14:paraId="17B4E947" w14:textId="6DBB2F2C" w:rsidR="004B608F" w:rsidRPr="007E328E" w:rsidRDefault="004B608F" w:rsidP="0067354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317" w:type="pct"/>
            <w:shd w:val="clear" w:color="auto" w:fill="auto"/>
          </w:tcPr>
          <w:p w14:paraId="1265FAB3" w14:textId="77777777" w:rsidR="004B608F" w:rsidRPr="007E328E" w:rsidRDefault="004B608F" w:rsidP="0067354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6D4F5774" w14:textId="77777777" w:rsidR="004B608F" w:rsidRPr="007E328E" w:rsidRDefault="004B608F" w:rsidP="0067354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183" w:type="pct"/>
            <w:shd w:val="clear" w:color="auto" w:fill="auto"/>
          </w:tcPr>
          <w:p w14:paraId="46055B48" w14:textId="71218829" w:rsidR="004B608F" w:rsidRPr="001E3FED" w:rsidRDefault="004B608F" w:rsidP="0067354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E3FED">
              <w:rPr>
                <w:rFonts w:ascii="Noto Sans Light" w:hAnsi="Noto Sans Light" w:cs="Noto Sans Light"/>
                <w:sz w:val="16"/>
                <w:szCs w:val="16"/>
              </w:rPr>
              <w:t xml:space="preserve">Por el devengado de los recursos por los ingresos que derivan de transacciones o eventos inusuales no propios del objeto de la Entidad tales como: venta de activos improductivos no </w:t>
            </w:r>
            <w:proofErr w:type="spellStart"/>
            <w:r w:rsidRPr="001E3FED">
              <w:rPr>
                <w:rFonts w:ascii="Noto Sans Light" w:hAnsi="Noto Sans Light" w:cs="Noto Sans Light"/>
                <w:sz w:val="16"/>
                <w:szCs w:val="16"/>
              </w:rPr>
              <w:t>inventariables</w:t>
            </w:r>
            <w:proofErr w:type="spellEnd"/>
            <w:r w:rsidRPr="001E3FED">
              <w:rPr>
                <w:rFonts w:ascii="Noto Sans Light" w:hAnsi="Noto Sans Light" w:cs="Noto Sans Light"/>
                <w:sz w:val="16"/>
                <w:szCs w:val="16"/>
              </w:rPr>
              <w:t>, materiales obsoletos y/o excedentes; venta de bases de licitación, indemnizaciones y otros.</w:t>
            </w:r>
          </w:p>
        </w:tc>
      </w:tr>
      <w:tr w:rsidR="004B608F" w:rsidRPr="00A347BB" w14:paraId="15902E8E" w14:textId="77777777" w:rsidTr="004B608F">
        <w:tc>
          <w:tcPr>
            <w:tcW w:w="246" w:type="pct"/>
            <w:shd w:val="clear" w:color="auto" w:fill="auto"/>
            <w:vAlign w:val="center"/>
          </w:tcPr>
          <w:p w14:paraId="47E5F7BD" w14:textId="410D9B27" w:rsidR="004B608F" w:rsidRPr="007E328E" w:rsidRDefault="004B608F" w:rsidP="0085027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317" w:type="pct"/>
            <w:shd w:val="clear" w:color="auto" w:fill="auto"/>
          </w:tcPr>
          <w:p w14:paraId="5C5DFAAE" w14:textId="77777777" w:rsidR="004B608F" w:rsidRPr="007E328E" w:rsidRDefault="004B608F" w:rsidP="0085027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1C66CA11" w14:textId="77777777" w:rsidR="004B608F" w:rsidRPr="007E328E" w:rsidRDefault="004B608F" w:rsidP="0085027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183" w:type="pct"/>
            <w:shd w:val="clear" w:color="auto" w:fill="auto"/>
          </w:tcPr>
          <w:p w14:paraId="21FA2CAA" w14:textId="7C9D43FE" w:rsidR="004B608F" w:rsidRPr="000B77B6" w:rsidRDefault="004B608F" w:rsidP="0085027F">
            <w:pPr>
              <w:jc w:val="both"/>
              <w:rPr>
                <w:rFonts w:ascii="Noto Sans Light" w:hAnsi="Noto Sans Light" w:cs="Noto Sans Light"/>
                <w:color w:val="FF0000"/>
                <w:sz w:val="16"/>
                <w:szCs w:val="16"/>
              </w:rPr>
            </w:pPr>
            <w:r w:rsidRPr="00111004">
              <w:rPr>
                <w:rFonts w:ascii="Noto Sans Light" w:hAnsi="Noto Sans Light" w:cs="Noto Sans Light"/>
                <w:sz w:val="16"/>
                <w:szCs w:val="16"/>
              </w:rPr>
              <w:t>Por los ingresos recibidos de fideicomisos públicos.</w:t>
            </w:r>
          </w:p>
        </w:tc>
      </w:tr>
      <w:tr w:rsidR="004B608F" w:rsidRPr="00A347BB" w14:paraId="093EBFEA" w14:textId="77777777" w:rsidTr="004B608F">
        <w:tc>
          <w:tcPr>
            <w:tcW w:w="246" w:type="pct"/>
            <w:shd w:val="clear" w:color="auto" w:fill="auto"/>
            <w:vAlign w:val="center"/>
          </w:tcPr>
          <w:p w14:paraId="5756CB49" w14:textId="4205FDDC" w:rsidR="004B608F" w:rsidRPr="007E328E" w:rsidRDefault="004B608F" w:rsidP="0067354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317" w:type="pct"/>
            <w:shd w:val="clear" w:color="auto" w:fill="auto"/>
          </w:tcPr>
          <w:p w14:paraId="37C19739" w14:textId="77777777" w:rsidR="004B608F" w:rsidRPr="007E328E" w:rsidRDefault="004B608F" w:rsidP="0067354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18D3282C" w14:textId="77777777" w:rsidR="004B608F" w:rsidRPr="007E328E" w:rsidRDefault="004B608F" w:rsidP="0067354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2183" w:type="pct"/>
            <w:shd w:val="clear" w:color="auto" w:fill="auto"/>
          </w:tcPr>
          <w:p w14:paraId="77B8D7E1" w14:textId="7E6FD6E9" w:rsidR="004B608F" w:rsidRPr="007E328E" w:rsidRDefault="004B608F" w:rsidP="0067354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112D8">
              <w:rPr>
                <w:rFonts w:ascii="Noto Sans Light" w:hAnsi="Noto Sans Light" w:cs="Noto Sans Light"/>
                <w:sz w:val="16"/>
                <w:szCs w:val="16"/>
              </w:rPr>
              <w:t>Por los ingresos derivados de la recuperación de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5112D8">
              <w:rPr>
                <w:rFonts w:ascii="Noto Sans Light" w:hAnsi="Noto Sans Light" w:cs="Noto Sans Light"/>
                <w:sz w:val="16"/>
                <w:szCs w:val="16"/>
              </w:rPr>
              <w:t>seguros.</w:t>
            </w:r>
          </w:p>
        </w:tc>
      </w:tr>
      <w:tr w:rsidR="004B608F" w:rsidRPr="00A347BB" w14:paraId="5166AF40" w14:textId="77777777" w:rsidTr="004B608F">
        <w:tc>
          <w:tcPr>
            <w:tcW w:w="246" w:type="pct"/>
            <w:shd w:val="clear" w:color="auto" w:fill="auto"/>
            <w:vAlign w:val="center"/>
          </w:tcPr>
          <w:p w14:paraId="47551A25" w14:textId="46B88A52" w:rsidR="004B608F" w:rsidRPr="007E328E" w:rsidRDefault="004B608F" w:rsidP="0067354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317" w:type="pct"/>
            <w:shd w:val="clear" w:color="auto" w:fill="auto"/>
          </w:tcPr>
          <w:p w14:paraId="26D8E8BE" w14:textId="77777777" w:rsidR="004B608F" w:rsidRPr="007E328E" w:rsidRDefault="004B608F" w:rsidP="0067354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6A6578B1" w14:textId="77777777" w:rsidR="004B608F" w:rsidRPr="007E328E" w:rsidRDefault="004B608F" w:rsidP="0067354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5</w:t>
            </w:r>
          </w:p>
        </w:tc>
        <w:tc>
          <w:tcPr>
            <w:tcW w:w="2183" w:type="pct"/>
            <w:shd w:val="clear" w:color="auto" w:fill="auto"/>
          </w:tcPr>
          <w:p w14:paraId="51D41CEE" w14:textId="1915BEE5" w:rsidR="004B608F" w:rsidRPr="002F1902" w:rsidRDefault="004B608F" w:rsidP="0067354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112D8">
              <w:rPr>
                <w:rFonts w:ascii="Noto Sans Light" w:hAnsi="Noto Sans Light" w:cs="Noto Sans Light"/>
                <w:sz w:val="16"/>
                <w:szCs w:val="16"/>
              </w:rPr>
              <w:t>Por los ingresos derivados de desechos.</w:t>
            </w:r>
          </w:p>
        </w:tc>
      </w:tr>
      <w:tr w:rsidR="004B608F" w:rsidRPr="00A347BB" w14:paraId="7CEA797D" w14:textId="77777777" w:rsidTr="004B608F">
        <w:tc>
          <w:tcPr>
            <w:tcW w:w="246" w:type="pct"/>
            <w:shd w:val="clear" w:color="auto" w:fill="auto"/>
            <w:vAlign w:val="center"/>
          </w:tcPr>
          <w:p w14:paraId="6B5E0D74" w14:textId="309F428F" w:rsidR="004B608F" w:rsidRPr="007E328E" w:rsidRDefault="004B608F" w:rsidP="0067354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317" w:type="pct"/>
            <w:shd w:val="clear" w:color="auto" w:fill="auto"/>
          </w:tcPr>
          <w:p w14:paraId="123707DD" w14:textId="77777777" w:rsidR="004B608F" w:rsidRPr="007E328E" w:rsidRDefault="004B608F" w:rsidP="0067354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64357257" w14:textId="77777777" w:rsidR="004B608F" w:rsidRPr="007E328E" w:rsidRDefault="004B608F" w:rsidP="0067354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6</w:t>
            </w:r>
          </w:p>
        </w:tc>
        <w:tc>
          <w:tcPr>
            <w:tcW w:w="2183" w:type="pct"/>
            <w:shd w:val="clear" w:color="auto" w:fill="auto"/>
          </w:tcPr>
          <w:p w14:paraId="71705143" w14:textId="78F41F3A" w:rsidR="004B608F" w:rsidRPr="007E328E" w:rsidRDefault="004B608F" w:rsidP="00673546">
            <w:pPr>
              <w:spacing w:after="12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95EAD">
              <w:rPr>
                <w:rFonts w:ascii="Noto Sans Light" w:hAnsi="Noto Sans Light" w:cs="Noto Sans Light"/>
                <w:sz w:val="16"/>
                <w:szCs w:val="16"/>
              </w:rPr>
              <w:t>Por los desperdicios y/o partes aprovechables de bienes de consumo almacenables</w:t>
            </w:r>
          </w:p>
        </w:tc>
      </w:tr>
      <w:tr w:rsidR="004B608F" w:rsidRPr="00A347BB" w14:paraId="2200A7D4" w14:textId="77777777" w:rsidTr="004B608F">
        <w:tc>
          <w:tcPr>
            <w:tcW w:w="246" w:type="pct"/>
            <w:shd w:val="clear" w:color="auto" w:fill="auto"/>
            <w:vAlign w:val="center"/>
          </w:tcPr>
          <w:p w14:paraId="4A439DE1" w14:textId="68C92876" w:rsidR="004B608F" w:rsidRPr="007E328E" w:rsidRDefault="004B608F" w:rsidP="0067354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317" w:type="pct"/>
            <w:shd w:val="clear" w:color="auto" w:fill="auto"/>
          </w:tcPr>
          <w:p w14:paraId="1F0CA91E" w14:textId="77777777" w:rsidR="004B608F" w:rsidRPr="007E328E" w:rsidRDefault="004B608F" w:rsidP="0067354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43C09859" w14:textId="77777777" w:rsidR="004B608F" w:rsidRPr="007E328E" w:rsidRDefault="004B608F" w:rsidP="0067354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7</w:t>
            </w:r>
          </w:p>
        </w:tc>
        <w:tc>
          <w:tcPr>
            <w:tcW w:w="2183" w:type="pct"/>
            <w:shd w:val="clear" w:color="auto" w:fill="auto"/>
          </w:tcPr>
          <w:p w14:paraId="4EA16DDD" w14:textId="7D49B91F" w:rsidR="004B608F" w:rsidRPr="007E328E" w:rsidRDefault="004B608F" w:rsidP="0067354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9A7016">
              <w:rPr>
                <w:rFonts w:ascii="Noto Sans Light" w:hAnsi="Noto Sans Light" w:cs="Noto Sans Light"/>
                <w:sz w:val="16"/>
                <w:szCs w:val="16"/>
              </w:rPr>
              <w:t>Por los donativos recibidos en la entidad de los materiales y suministros de consumo de otros entes públicos o particulares.</w:t>
            </w:r>
            <w:r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 xml:space="preserve"> </w:t>
            </w:r>
          </w:p>
        </w:tc>
      </w:tr>
      <w:tr w:rsidR="004B608F" w:rsidRPr="00A347BB" w14:paraId="373F006F" w14:textId="77777777" w:rsidTr="004B608F">
        <w:tc>
          <w:tcPr>
            <w:tcW w:w="246" w:type="pct"/>
            <w:shd w:val="clear" w:color="auto" w:fill="auto"/>
            <w:vAlign w:val="center"/>
          </w:tcPr>
          <w:p w14:paraId="0E33431D" w14:textId="08221FC5" w:rsidR="004B608F" w:rsidRPr="007E328E" w:rsidRDefault="004B608F" w:rsidP="0067354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317" w:type="pct"/>
            <w:shd w:val="clear" w:color="auto" w:fill="auto"/>
          </w:tcPr>
          <w:p w14:paraId="5FA273DE" w14:textId="77777777" w:rsidR="004B608F" w:rsidRPr="007E328E" w:rsidRDefault="004B608F" w:rsidP="0067354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7643FEA9" w14:textId="77777777" w:rsidR="004B608F" w:rsidRPr="007E328E" w:rsidRDefault="004B608F" w:rsidP="0067354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8</w:t>
            </w:r>
          </w:p>
        </w:tc>
        <w:tc>
          <w:tcPr>
            <w:tcW w:w="2183" w:type="pct"/>
            <w:shd w:val="clear" w:color="auto" w:fill="auto"/>
          </w:tcPr>
          <w:p w14:paraId="298D92A1" w14:textId="6320B187" w:rsidR="004B608F" w:rsidRPr="007E328E" w:rsidRDefault="004B608F" w:rsidP="0067354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358A8">
              <w:rPr>
                <w:rFonts w:ascii="Noto Sans Light" w:hAnsi="Noto Sans Light" w:cs="Noto Sans Light"/>
                <w:sz w:val="16"/>
                <w:szCs w:val="16"/>
              </w:rPr>
              <w:t xml:space="preserve">Por el alta de bienes de consumo </w:t>
            </w:r>
            <w:proofErr w:type="spellStart"/>
            <w:r w:rsidRPr="00B358A8">
              <w:rPr>
                <w:rFonts w:ascii="Noto Sans Light" w:hAnsi="Noto Sans Light" w:cs="Noto Sans Light"/>
                <w:sz w:val="16"/>
                <w:szCs w:val="16"/>
              </w:rPr>
              <w:t>inventariables</w:t>
            </w:r>
            <w:proofErr w:type="spellEnd"/>
            <w:r w:rsidRPr="00B358A8">
              <w:rPr>
                <w:rFonts w:ascii="Noto Sans Light" w:hAnsi="Noto Sans Light" w:cs="Noto Sans Light"/>
                <w:sz w:val="16"/>
                <w:szCs w:val="16"/>
              </w:rPr>
              <w:t xml:space="preserve"> sustituidos por la aseguradora de acuerdo al contrato respectivo</w:t>
            </w:r>
          </w:p>
        </w:tc>
      </w:tr>
      <w:tr w:rsidR="004B608F" w:rsidRPr="00A347BB" w14:paraId="5A330FB6" w14:textId="77777777" w:rsidTr="004B608F">
        <w:tc>
          <w:tcPr>
            <w:tcW w:w="246" w:type="pct"/>
            <w:shd w:val="clear" w:color="auto" w:fill="auto"/>
            <w:vAlign w:val="center"/>
          </w:tcPr>
          <w:p w14:paraId="070062EB" w14:textId="2029876F" w:rsidR="004B608F" w:rsidRPr="007E328E" w:rsidRDefault="004B608F" w:rsidP="0067354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317" w:type="pct"/>
            <w:shd w:val="clear" w:color="auto" w:fill="auto"/>
          </w:tcPr>
          <w:p w14:paraId="34DF7483" w14:textId="77777777" w:rsidR="004B608F" w:rsidRPr="007E328E" w:rsidRDefault="004B608F" w:rsidP="0067354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7B85A6B2" w14:textId="77777777" w:rsidR="004B608F" w:rsidRPr="007E328E" w:rsidRDefault="004B608F" w:rsidP="0067354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9</w:t>
            </w:r>
          </w:p>
        </w:tc>
        <w:tc>
          <w:tcPr>
            <w:tcW w:w="2183" w:type="pct"/>
            <w:shd w:val="clear" w:color="auto" w:fill="auto"/>
          </w:tcPr>
          <w:p w14:paraId="5158E416" w14:textId="6A7C537B" w:rsidR="004B608F" w:rsidRPr="007E328E" w:rsidRDefault="004B608F" w:rsidP="0067354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9779A7">
              <w:rPr>
                <w:rFonts w:ascii="Noto Sans Light" w:hAnsi="Noto Sans Light" w:cs="Noto Sans Light"/>
                <w:sz w:val="16"/>
                <w:szCs w:val="16"/>
              </w:rPr>
              <w:t>Por los donativos recibidos en la entidad de los bienes destinados a la producción de otros entes públicos o particulares.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</w:p>
        </w:tc>
      </w:tr>
      <w:tr w:rsidR="004B608F" w:rsidRPr="00A347BB" w14:paraId="34B665C5" w14:textId="77777777" w:rsidTr="004B608F">
        <w:tc>
          <w:tcPr>
            <w:tcW w:w="246" w:type="pct"/>
            <w:shd w:val="clear" w:color="auto" w:fill="auto"/>
            <w:vAlign w:val="center"/>
          </w:tcPr>
          <w:p w14:paraId="73EE8C49" w14:textId="743D7002" w:rsidR="004B608F" w:rsidRPr="007E328E" w:rsidRDefault="004B608F" w:rsidP="0067354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317" w:type="pct"/>
            <w:shd w:val="clear" w:color="auto" w:fill="auto"/>
          </w:tcPr>
          <w:p w14:paraId="2188BE30" w14:textId="77777777" w:rsidR="004B608F" w:rsidRPr="007E328E" w:rsidRDefault="004B608F" w:rsidP="0067354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15F5000C" w14:textId="77777777" w:rsidR="004B608F" w:rsidRPr="007E328E" w:rsidRDefault="004B608F" w:rsidP="0067354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10</w:t>
            </w:r>
          </w:p>
        </w:tc>
        <w:tc>
          <w:tcPr>
            <w:tcW w:w="2183" w:type="pct"/>
            <w:shd w:val="clear" w:color="auto" w:fill="auto"/>
          </w:tcPr>
          <w:p w14:paraId="730F8035" w14:textId="6E625EB5" w:rsidR="004B608F" w:rsidRPr="007E328E" w:rsidRDefault="004B608F" w:rsidP="0067354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407B32">
              <w:rPr>
                <w:rFonts w:ascii="Noto Sans Light" w:hAnsi="Noto Sans Light" w:cs="Noto Sans Light"/>
                <w:sz w:val="16"/>
                <w:szCs w:val="16"/>
              </w:rPr>
              <w:t>Por los desperdicios y/o partes aprovechables de bienes muebles.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</w:p>
        </w:tc>
      </w:tr>
      <w:tr w:rsidR="004B608F" w:rsidRPr="00A347BB" w14:paraId="606AFC49" w14:textId="77777777" w:rsidTr="004B608F">
        <w:tc>
          <w:tcPr>
            <w:tcW w:w="246" w:type="pct"/>
            <w:shd w:val="clear" w:color="auto" w:fill="auto"/>
            <w:vAlign w:val="center"/>
          </w:tcPr>
          <w:p w14:paraId="546AFB6D" w14:textId="73FEEFE3" w:rsidR="004B608F" w:rsidRPr="007E328E" w:rsidRDefault="004B608F" w:rsidP="00246F5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317" w:type="pct"/>
            <w:shd w:val="clear" w:color="auto" w:fill="auto"/>
          </w:tcPr>
          <w:p w14:paraId="273C5BAB" w14:textId="77777777" w:rsidR="004B608F" w:rsidRPr="007E328E" w:rsidRDefault="004B608F" w:rsidP="00246F5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51956525" w14:textId="051D9543" w:rsidR="004B608F" w:rsidRPr="007E328E" w:rsidRDefault="00EB5D9F" w:rsidP="00246F5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11</w:t>
            </w:r>
          </w:p>
        </w:tc>
        <w:tc>
          <w:tcPr>
            <w:tcW w:w="2183" w:type="pct"/>
            <w:shd w:val="clear" w:color="auto" w:fill="auto"/>
          </w:tcPr>
          <w:p w14:paraId="6B5614DB" w14:textId="5931A310" w:rsidR="004B608F" w:rsidRPr="002F1902" w:rsidRDefault="004B608F" w:rsidP="00246F5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91248D">
              <w:rPr>
                <w:rFonts w:ascii="Noto Sans Light" w:hAnsi="Noto Sans Light" w:cs="Noto Sans Light"/>
                <w:sz w:val="16"/>
                <w:szCs w:val="16"/>
              </w:rPr>
              <w:t xml:space="preserve">Por el alta de bienes muebles </w:t>
            </w:r>
            <w:proofErr w:type="spellStart"/>
            <w:r w:rsidRPr="0091248D">
              <w:rPr>
                <w:rFonts w:ascii="Noto Sans Light" w:hAnsi="Noto Sans Light" w:cs="Noto Sans Light"/>
                <w:sz w:val="16"/>
                <w:szCs w:val="16"/>
              </w:rPr>
              <w:t>inventariables</w:t>
            </w:r>
            <w:proofErr w:type="spellEnd"/>
            <w:r w:rsidRPr="0091248D">
              <w:rPr>
                <w:rFonts w:ascii="Noto Sans Light" w:hAnsi="Noto Sans Light" w:cs="Noto Sans Light"/>
                <w:sz w:val="16"/>
                <w:szCs w:val="16"/>
              </w:rPr>
              <w:t xml:space="preserve"> que sustituyan a los siniestrados como pago en especie de la aseguradora</w:t>
            </w:r>
          </w:p>
        </w:tc>
      </w:tr>
      <w:tr w:rsidR="004B608F" w:rsidRPr="00A347BB" w14:paraId="70D449B6" w14:textId="77777777" w:rsidTr="004B608F">
        <w:tc>
          <w:tcPr>
            <w:tcW w:w="246" w:type="pct"/>
            <w:shd w:val="clear" w:color="auto" w:fill="auto"/>
            <w:vAlign w:val="center"/>
          </w:tcPr>
          <w:p w14:paraId="035D5790" w14:textId="1645DEB7" w:rsidR="004B608F" w:rsidRPr="007E328E" w:rsidRDefault="004B608F" w:rsidP="00246F5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317" w:type="pct"/>
            <w:shd w:val="clear" w:color="auto" w:fill="auto"/>
          </w:tcPr>
          <w:p w14:paraId="2EF4D707" w14:textId="77777777" w:rsidR="004B608F" w:rsidRPr="007E328E" w:rsidRDefault="004B608F" w:rsidP="00246F5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01E9E55D" w14:textId="22549D0A" w:rsidR="004B608F" w:rsidRPr="007E328E" w:rsidRDefault="00EB5D9F" w:rsidP="00246F5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12</w:t>
            </w:r>
          </w:p>
        </w:tc>
        <w:tc>
          <w:tcPr>
            <w:tcW w:w="2183" w:type="pct"/>
            <w:shd w:val="clear" w:color="auto" w:fill="auto"/>
          </w:tcPr>
          <w:p w14:paraId="0510CEA5" w14:textId="7CCCDCAC" w:rsidR="004B608F" w:rsidRPr="009779A7" w:rsidRDefault="004B608F" w:rsidP="00246F5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A07FA">
              <w:rPr>
                <w:rFonts w:ascii="Noto Sans Light" w:hAnsi="Noto Sans Light" w:cs="Noto Sans Light"/>
                <w:sz w:val="16"/>
                <w:szCs w:val="16"/>
              </w:rPr>
              <w:t>Por la asignación del valor por los nacimientos de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5A07FA">
              <w:rPr>
                <w:rFonts w:ascii="Noto Sans Light" w:hAnsi="Noto Sans Light" w:cs="Noto Sans Light"/>
                <w:sz w:val="16"/>
                <w:szCs w:val="16"/>
              </w:rPr>
              <w:t>activos biológicos, de conformidad con el tabulador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5A07FA">
              <w:rPr>
                <w:rFonts w:ascii="Noto Sans Light" w:hAnsi="Noto Sans Light" w:cs="Noto Sans Light"/>
                <w:sz w:val="16"/>
                <w:szCs w:val="16"/>
              </w:rPr>
              <w:t>oficial</w:t>
            </w:r>
          </w:p>
        </w:tc>
      </w:tr>
      <w:tr w:rsidR="004B608F" w:rsidRPr="00A347BB" w14:paraId="16C6C4B2" w14:textId="77777777" w:rsidTr="004B608F">
        <w:tc>
          <w:tcPr>
            <w:tcW w:w="246" w:type="pct"/>
            <w:shd w:val="clear" w:color="auto" w:fill="auto"/>
            <w:vAlign w:val="center"/>
          </w:tcPr>
          <w:p w14:paraId="1B1CBDAD" w14:textId="76A24DFB" w:rsidR="004B608F" w:rsidRPr="007E328E" w:rsidRDefault="004B608F" w:rsidP="00246F5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317" w:type="pct"/>
            <w:shd w:val="clear" w:color="auto" w:fill="auto"/>
          </w:tcPr>
          <w:p w14:paraId="38A55610" w14:textId="77777777" w:rsidR="004B608F" w:rsidRPr="007E328E" w:rsidRDefault="004B608F" w:rsidP="00246F5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39E370D7" w14:textId="6723378A" w:rsidR="004B608F" w:rsidRPr="007E328E" w:rsidRDefault="00EB5D9F" w:rsidP="00246F5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13</w:t>
            </w:r>
          </w:p>
        </w:tc>
        <w:tc>
          <w:tcPr>
            <w:tcW w:w="2183" w:type="pct"/>
            <w:shd w:val="clear" w:color="auto" w:fill="auto"/>
          </w:tcPr>
          <w:p w14:paraId="656CB774" w14:textId="1A58AAEE" w:rsidR="004B608F" w:rsidRPr="0091248D" w:rsidRDefault="004B608F" w:rsidP="00246F5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F10BE">
              <w:rPr>
                <w:rFonts w:ascii="Noto Sans Light" w:hAnsi="Noto Sans Light" w:cs="Noto Sans Light"/>
                <w:sz w:val="16"/>
                <w:szCs w:val="16"/>
              </w:rPr>
              <w:t>Cuando hay ganancia y gastos administrativos por la cancelación del activo 1.2.7.9.5 una vez que se cuente con el formato de Derechos, Productos y Aprovechamientos por el entero realizado por el Instituto para Devolver al Pueblo lo Robado.</w:t>
            </w:r>
          </w:p>
        </w:tc>
      </w:tr>
      <w:tr w:rsidR="004B608F" w:rsidRPr="00A347BB" w14:paraId="3C678368" w14:textId="77777777" w:rsidTr="004B608F">
        <w:tc>
          <w:tcPr>
            <w:tcW w:w="246" w:type="pct"/>
            <w:shd w:val="clear" w:color="auto" w:fill="auto"/>
            <w:vAlign w:val="center"/>
          </w:tcPr>
          <w:p w14:paraId="62749530" w14:textId="4B969D47" w:rsidR="004B608F" w:rsidRPr="007E328E" w:rsidRDefault="004B608F" w:rsidP="0058088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317" w:type="pct"/>
            <w:shd w:val="clear" w:color="auto" w:fill="auto"/>
          </w:tcPr>
          <w:p w14:paraId="2D8C38F1" w14:textId="77777777" w:rsidR="004B608F" w:rsidRPr="007E328E" w:rsidRDefault="004B608F" w:rsidP="0058088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77713B9B" w14:textId="5535EBD8" w:rsidR="004B608F" w:rsidRPr="007E328E" w:rsidRDefault="00EB5D9F" w:rsidP="0058088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14</w:t>
            </w:r>
          </w:p>
        </w:tc>
        <w:tc>
          <w:tcPr>
            <w:tcW w:w="2183" w:type="pct"/>
            <w:shd w:val="clear" w:color="auto" w:fill="auto"/>
          </w:tcPr>
          <w:p w14:paraId="4E08A324" w14:textId="2570A332" w:rsidR="004B608F" w:rsidRPr="0091248D" w:rsidRDefault="004B608F" w:rsidP="0058088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C61D4E">
              <w:rPr>
                <w:rFonts w:ascii="Noto Sans Light" w:hAnsi="Noto Sans Light" w:cs="Noto Sans Light"/>
                <w:sz w:val="16"/>
                <w:szCs w:val="16"/>
              </w:rPr>
              <w:t xml:space="preserve">Por la baja de bienes inmuebles, activos biológicos o muebles </w:t>
            </w:r>
            <w:proofErr w:type="spellStart"/>
            <w:r w:rsidRPr="00C61D4E">
              <w:rPr>
                <w:rFonts w:ascii="Noto Sans Light" w:hAnsi="Noto Sans Light" w:cs="Noto Sans Light"/>
                <w:sz w:val="16"/>
                <w:szCs w:val="16"/>
              </w:rPr>
              <w:t>inventariables</w:t>
            </w:r>
            <w:proofErr w:type="spellEnd"/>
            <w:r w:rsidRPr="00C61D4E">
              <w:rPr>
                <w:rFonts w:ascii="Noto Sans Light" w:hAnsi="Noto Sans Light" w:cs="Noto Sans Light"/>
                <w:sz w:val="16"/>
                <w:szCs w:val="16"/>
              </w:rPr>
              <w:t xml:space="preserve"> por venta sobre la par</w:t>
            </w:r>
          </w:p>
        </w:tc>
      </w:tr>
      <w:tr w:rsidR="004B608F" w:rsidRPr="00A347BB" w14:paraId="7C5DBEB8" w14:textId="77777777" w:rsidTr="004B608F">
        <w:tc>
          <w:tcPr>
            <w:tcW w:w="246" w:type="pct"/>
            <w:shd w:val="clear" w:color="auto" w:fill="auto"/>
            <w:vAlign w:val="center"/>
          </w:tcPr>
          <w:p w14:paraId="6A28F2C3" w14:textId="6C1C99D0" w:rsidR="004B608F" w:rsidRPr="007E328E" w:rsidRDefault="004B608F" w:rsidP="00246F5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317" w:type="pct"/>
            <w:shd w:val="clear" w:color="auto" w:fill="auto"/>
          </w:tcPr>
          <w:p w14:paraId="3FF615B5" w14:textId="77777777" w:rsidR="004B608F" w:rsidRPr="007E328E" w:rsidRDefault="004B608F" w:rsidP="00246F5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5EAB85B0" w14:textId="3B65F6FE" w:rsidR="004B608F" w:rsidRPr="007E328E" w:rsidRDefault="00EB5D9F" w:rsidP="00246F5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15</w:t>
            </w:r>
          </w:p>
        </w:tc>
        <w:tc>
          <w:tcPr>
            <w:tcW w:w="2183" w:type="pct"/>
            <w:shd w:val="clear" w:color="auto" w:fill="auto"/>
          </w:tcPr>
          <w:p w14:paraId="75348EF8" w14:textId="201458E0" w:rsidR="004B608F" w:rsidRPr="0091248D" w:rsidRDefault="004B608F" w:rsidP="00246F5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85261">
              <w:rPr>
                <w:rFonts w:ascii="Noto Sans Light" w:hAnsi="Noto Sans Light" w:cs="Noto Sans Light"/>
                <w:sz w:val="16"/>
                <w:szCs w:val="16"/>
              </w:rPr>
              <w:t>Por las donaciones de terceros recibidas en efectivo en el Fideicomiso, mandato o contrato análogo de la Entidad.</w:t>
            </w:r>
          </w:p>
        </w:tc>
      </w:tr>
      <w:tr w:rsidR="004B608F" w:rsidRPr="00A347BB" w14:paraId="79314D44" w14:textId="77777777" w:rsidTr="004B608F">
        <w:tc>
          <w:tcPr>
            <w:tcW w:w="246" w:type="pct"/>
            <w:shd w:val="clear" w:color="auto" w:fill="auto"/>
            <w:vAlign w:val="center"/>
          </w:tcPr>
          <w:p w14:paraId="336A9826" w14:textId="2045A56B" w:rsidR="004B608F" w:rsidRPr="007E328E" w:rsidRDefault="004B608F" w:rsidP="00246F5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317" w:type="pct"/>
            <w:shd w:val="clear" w:color="auto" w:fill="auto"/>
          </w:tcPr>
          <w:p w14:paraId="1B5BB4A9" w14:textId="77777777" w:rsidR="004B608F" w:rsidRPr="007E328E" w:rsidRDefault="004B608F" w:rsidP="00246F5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282E7C7B" w14:textId="4B334BC3" w:rsidR="004B608F" w:rsidRPr="007E328E" w:rsidRDefault="00EB5D9F" w:rsidP="00246F5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16</w:t>
            </w:r>
          </w:p>
        </w:tc>
        <w:tc>
          <w:tcPr>
            <w:tcW w:w="2183" w:type="pct"/>
            <w:shd w:val="clear" w:color="auto" w:fill="auto"/>
          </w:tcPr>
          <w:p w14:paraId="1A6A404B" w14:textId="38CE28CC" w:rsidR="004B608F" w:rsidRPr="00C61D4E" w:rsidRDefault="004B608F" w:rsidP="00246F5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8631D9">
              <w:rPr>
                <w:rFonts w:ascii="Noto Sans Light" w:hAnsi="Noto Sans Light" w:cs="Noto Sans Light"/>
                <w:sz w:val="16"/>
                <w:szCs w:val="16"/>
              </w:rPr>
              <w:t>Por los beneficios recibidos en especie derivado de las aportaciones realizadas al FONSABI y el Convenio por compras consolidadas.</w:t>
            </w:r>
          </w:p>
        </w:tc>
      </w:tr>
      <w:tr w:rsidR="004B608F" w:rsidRPr="00A347BB" w14:paraId="783039B8" w14:textId="77777777" w:rsidTr="004B608F">
        <w:tc>
          <w:tcPr>
            <w:tcW w:w="246" w:type="pct"/>
            <w:shd w:val="clear" w:color="auto" w:fill="auto"/>
            <w:vAlign w:val="center"/>
          </w:tcPr>
          <w:p w14:paraId="736E299A" w14:textId="2AE7C03B" w:rsidR="004B608F" w:rsidRPr="007E328E" w:rsidRDefault="004B608F" w:rsidP="00246F5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317" w:type="pct"/>
            <w:shd w:val="clear" w:color="auto" w:fill="auto"/>
          </w:tcPr>
          <w:p w14:paraId="643EFB8B" w14:textId="77777777" w:rsidR="004B608F" w:rsidRPr="007E328E" w:rsidRDefault="004B608F" w:rsidP="00246F5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5F44F469" w14:textId="27BE93C8" w:rsidR="004B608F" w:rsidRPr="007E328E" w:rsidRDefault="00EB5D9F" w:rsidP="00246F5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17</w:t>
            </w:r>
          </w:p>
        </w:tc>
        <w:tc>
          <w:tcPr>
            <w:tcW w:w="2183" w:type="pct"/>
            <w:shd w:val="clear" w:color="auto" w:fill="auto"/>
          </w:tcPr>
          <w:p w14:paraId="73615614" w14:textId="0D7E6E26" w:rsidR="004B608F" w:rsidRPr="00285261" w:rsidRDefault="004B608F" w:rsidP="00246F5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8631D9">
              <w:rPr>
                <w:rFonts w:ascii="Noto Sans Light" w:hAnsi="Noto Sans Light" w:cs="Noto Sans Light"/>
                <w:sz w:val="16"/>
                <w:szCs w:val="16"/>
              </w:rPr>
              <w:t>Por los beneficios recibidos en especie derivado de las aportaciones realizadas al FONSABI y el Convenio por compras consolidadas.</w:t>
            </w:r>
          </w:p>
        </w:tc>
      </w:tr>
      <w:tr w:rsidR="004B608F" w:rsidRPr="00A347BB" w14:paraId="22F65D30" w14:textId="77777777" w:rsidTr="004B608F">
        <w:tc>
          <w:tcPr>
            <w:tcW w:w="246" w:type="pct"/>
            <w:shd w:val="clear" w:color="auto" w:fill="auto"/>
            <w:vAlign w:val="center"/>
          </w:tcPr>
          <w:p w14:paraId="6D233CCE" w14:textId="17C6606B" w:rsidR="004B608F" w:rsidRPr="007E328E" w:rsidRDefault="004B608F" w:rsidP="00246F5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317" w:type="pct"/>
            <w:shd w:val="clear" w:color="auto" w:fill="auto"/>
          </w:tcPr>
          <w:p w14:paraId="7BE09980" w14:textId="77777777" w:rsidR="004B608F" w:rsidRPr="007E328E" w:rsidRDefault="004B608F" w:rsidP="00246F5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726DCEA4" w14:textId="085F0A4E" w:rsidR="004B608F" w:rsidRPr="007E328E" w:rsidRDefault="00EB5D9F" w:rsidP="00246F5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18</w:t>
            </w:r>
          </w:p>
        </w:tc>
        <w:tc>
          <w:tcPr>
            <w:tcW w:w="2183" w:type="pct"/>
            <w:shd w:val="clear" w:color="auto" w:fill="auto"/>
          </w:tcPr>
          <w:p w14:paraId="799D4F41" w14:textId="118F6D48" w:rsidR="004B608F" w:rsidRPr="008631D9" w:rsidRDefault="004B608F" w:rsidP="00246F5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83C04">
              <w:rPr>
                <w:rFonts w:ascii="Noto Sans Light" w:hAnsi="Noto Sans Light" w:cs="Noto Sans Light"/>
                <w:sz w:val="16"/>
                <w:szCs w:val="16"/>
              </w:rPr>
              <w:t>Por la restitución o reposición de bienes de consumo o muebles en reposición de los extraviados</w:t>
            </w:r>
            <w:r w:rsidR="00B10480"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>Activo No Circulante</w:t>
            </w:r>
          </w:p>
        </w:tc>
      </w:tr>
      <w:tr w:rsidR="004B608F" w:rsidRPr="00A347BB" w14:paraId="4B4C7718" w14:textId="77777777" w:rsidTr="004B608F">
        <w:tc>
          <w:tcPr>
            <w:tcW w:w="246" w:type="pct"/>
            <w:shd w:val="clear" w:color="auto" w:fill="auto"/>
            <w:vAlign w:val="center"/>
          </w:tcPr>
          <w:p w14:paraId="6061B58E" w14:textId="7CA84886" w:rsidR="004B608F" w:rsidRPr="007E328E" w:rsidRDefault="004B608F" w:rsidP="00246F5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317" w:type="pct"/>
            <w:shd w:val="clear" w:color="auto" w:fill="auto"/>
          </w:tcPr>
          <w:p w14:paraId="1F7EEE7E" w14:textId="77777777" w:rsidR="004B608F" w:rsidRPr="007E328E" w:rsidRDefault="004B608F" w:rsidP="00246F5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63900C72" w14:textId="33B850A4" w:rsidR="004B608F" w:rsidRPr="007E328E" w:rsidRDefault="00EB5D9F" w:rsidP="00246F5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19</w:t>
            </w:r>
          </w:p>
        </w:tc>
        <w:tc>
          <w:tcPr>
            <w:tcW w:w="2183" w:type="pct"/>
            <w:shd w:val="clear" w:color="auto" w:fill="auto"/>
          </w:tcPr>
          <w:p w14:paraId="6362405F" w14:textId="5FBFD305" w:rsidR="004B608F" w:rsidRPr="008631D9" w:rsidRDefault="004B608F" w:rsidP="00246F5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83C04">
              <w:rPr>
                <w:rFonts w:ascii="Noto Sans Light" w:hAnsi="Noto Sans Light" w:cs="Noto Sans Light"/>
                <w:sz w:val="16"/>
                <w:szCs w:val="16"/>
              </w:rPr>
              <w:t>Por la restitución o reposición de bienes de consumo o muebles en reposición de los extraviados</w:t>
            </w:r>
            <w:r w:rsidR="00B10480"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>Activo Circulante</w:t>
            </w:r>
          </w:p>
        </w:tc>
      </w:tr>
      <w:tr w:rsidR="004B608F" w:rsidRPr="00A347BB" w14:paraId="3B9E9A88" w14:textId="77777777" w:rsidTr="004B608F">
        <w:tc>
          <w:tcPr>
            <w:tcW w:w="246" w:type="pct"/>
            <w:shd w:val="clear" w:color="auto" w:fill="auto"/>
            <w:vAlign w:val="center"/>
          </w:tcPr>
          <w:p w14:paraId="4F81B3DA" w14:textId="5EF3346A" w:rsidR="004B608F" w:rsidRPr="007E328E" w:rsidRDefault="004B608F" w:rsidP="00246F5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317" w:type="pct"/>
            <w:shd w:val="clear" w:color="auto" w:fill="auto"/>
          </w:tcPr>
          <w:p w14:paraId="3DDD8DC2" w14:textId="77777777" w:rsidR="004B608F" w:rsidRPr="007E328E" w:rsidRDefault="004B608F" w:rsidP="00246F5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779423F7" w14:textId="2F39C368" w:rsidR="004B608F" w:rsidRPr="007E328E" w:rsidRDefault="00EB5D9F" w:rsidP="00246F5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20</w:t>
            </w:r>
          </w:p>
        </w:tc>
        <w:tc>
          <w:tcPr>
            <w:tcW w:w="2183" w:type="pct"/>
            <w:shd w:val="clear" w:color="auto" w:fill="auto"/>
          </w:tcPr>
          <w:p w14:paraId="442E3471" w14:textId="0AA1FC3A" w:rsidR="004B608F" w:rsidRPr="00683C04" w:rsidRDefault="004B608F" w:rsidP="00C64C2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83C04">
              <w:rPr>
                <w:rFonts w:ascii="Noto Sans Light" w:hAnsi="Noto Sans Light" w:cs="Noto Sans Light"/>
                <w:sz w:val="16"/>
                <w:szCs w:val="16"/>
              </w:rPr>
              <w:t>Por la restitución o reposición de bienes de consumo o muebles en reposición de los extraviados</w:t>
            </w:r>
            <w:r w:rsidR="00B10480"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>Activo Circulante</w:t>
            </w:r>
          </w:p>
        </w:tc>
      </w:tr>
      <w:tr w:rsidR="006A2A63" w:rsidRPr="00A347BB" w14:paraId="520FC1CB" w14:textId="77777777" w:rsidTr="004B608F">
        <w:tc>
          <w:tcPr>
            <w:tcW w:w="246" w:type="pct"/>
            <w:shd w:val="clear" w:color="auto" w:fill="auto"/>
            <w:vAlign w:val="center"/>
          </w:tcPr>
          <w:p w14:paraId="3A298A88" w14:textId="332EAA8A" w:rsidR="006A2A63" w:rsidRPr="007E328E" w:rsidRDefault="006A2A63" w:rsidP="006A2A6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317" w:type="pct"/>
            <w:shd w:val="clear" w:color="auto" w:fill="auto"/>
          </w:tcPr>
          <w:p w14:paraId="66B461AA" w14:textId="77777777" w:rsidR="006A2A63" w:rsidRPr="007E328E" w:rsidRDefault="006A2A63" w:rsidP="006A2A6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3113A3EE" w14:textId="1C5D8CE5" w:rsidR="006A2A63" w:rsidRPr="007E328E" w:rsidRDefault="00EB5D9F" w:rsidP="006A2A6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21</w:t>
            </w:r>
          </w:p>
        </w:tc>
        <w:tc>
          <w:tcPr>
            <w:tcW w:w="2183" w:type="pct"/>
            <w:shd w:val="clear" w:color="auto" w:fill="auto"/>
          </w:tcPr>
          <w:p w14:paraId="5984ADE3" w14:textId="06BDC6F1" w:rsidR="006A2A63" w:rsidRPr="00683C04" w:rsidRDefault="006A2A63" w:rsidP="006A2A6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D38D3">
              <w:rPr>
                <w:rFonts w:ascii="Noto Sans Light" w:hAnsi="Noto Sans Light" w:cs="Noto Sans Light"/>
                <w:sz w:val="16"/>
                <w:szCs w:val="16"/>
              </w:rPr>
              <w:t>En caso que se recupere una cuenta por cobrar ya cancelada con la estimación</w:t>
            </w:r>
          </w:p>
        </w:tc>
      </w:tr>
      <w:tr w:rsidR="00AA2624" w:rsidRPr="00A347BB" w14:paraId="7D49B377" w14:textId="77777777" w:rsidTr="004B608F">
        <w:tc>
          <w:tcPr>
            <w:tcW w:w="246" w:type="pct"/>
            <w:shd w:val="clear" w:color="auto" w:fill="auto"/>
            <w:vAlign w:val="center"/>
          </w:tcPr>
          <w:p w14:paraId="68034446" w14:textId="77777777" w:rsidR="00AA2624" w:rsidRDefault="00AA2624" w:rsidP="006A2A6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317" w:type="pct"/>
            <w:shd w:val="clear" w:color="auto" w:fill="auto"/>
          </w:tcPr>
          <w:p w14:paraId="605F13F5" w14:textId="77777777" w:rsidR="00AA2624" w:rsidRPr="007E328E" w:rsidRDefault="00AA2624" w:rsidP="006A2A6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3A8D98BD" w14:textId="63B0591D" w:rsidR="00AA2624" w:rsidRDefault="00AA2624" w:rsidP="006A2A6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22</w:t>
            </w:r>
          </w:p>
        </w:tc>
        <w:tc>
          <w:tcPr>
            <w:tcW w:w="2183" w:type="pct"/>
            <w:shd w:val="clear" w:color="auto" w:fill="auto"/>
          </w:tcPr>
          <w:p w14:paraId="6529525D" w14:textId="685BF0F1" w:rsidR="00AA2624" w:rsidRPr="003D38D3" w:rsidRDefault="00AA2624" w:rsidP="006A2A6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60E72">
              <w:rPr>
                <w:rFonts w:ascii="Noto Sans Light" w:hAnsi="Noto Sans Light" w:cs="Noto Sans Light"/>
                <w:sz w:val="16"/>
                <w:szCs w:val="16"/>
              </w:rPr>
              <w:t>Por la cancelación de las cuentas de activo.</w:t>
            </w:r>
          </w:p>
        </w:tc>
      </w:tr>
      <w:tr w:rsidR="004B608F" w:rsidRPr="00A347BB" w14:paraId="33536C28" w14:textId="77777777" w:rsidTr="004B608F">
        <w:tc>
          <w:tcPr>
            <w:tcW w:w="5000" w:type="pct"/>
            <w:gridSpan w:val="4"/>
            <w:shd w:val="clear" w:color="auto" w:fill="auto"/>
            <w:vAlign w:val="center"/>
          </w:tcPr>
          <w:p w14:paraId="4E9B382F" w14:textId="77777777" w:rsidR="004B608F" w:rsidRPr="009C2264" w:rsidRDefault="004B608F" w:rsidP="00246F55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14:paraId="3B01136F" w14:textId="3825605D" w:rsidR="004B608F" w:rsidRPr="007E328E" w:rsidRDefault="004B608F" w:rsidP="005B1D0A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893F16">
              <w:rPr>
                <w:rFonts w:ascii="Noto Sans Light" w:hAnsi="Noto Sans Light" w:cs="Noto Sans Light"/>
                <w:sz w:val="16"/>
                <w:szCs w:val="16"/>
              </w:rPr>
              <w:t>El Importe de otros ingresos y beneficios varios no incluidos en las cuentas anteriores, obtenidos por los entes públicos, como es la utilidad por venta de bienes inmuebles, muebles e</w:t>
            </w:r>
            <w:r w:rsidR="005B1D0A"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893F16">
              <w:rPr>
                <w:rFonts w:ascii="Noto Sans Light" w:hAnsi="Noto Sans Light" w:cs="Noto Sans Light"/>
                <w:sz w:val="16"/>
                <w:szCs w:val="16"/>
              </w:rPr>
              <w:t>intangibles sobre el par, entre otros; asimismo, considera los otros ingresos propios obtenidos por los Poderes Legislativo y Judicial, los Órganos Autónomos y las entidades de la</w:t>
            </w:r>
            <w:r w:rsidR="005B1D0A"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893F16">
              <w:rPr>
                <w:rFonts w:ascii="Noto Sans Light" w:hAnsi="Noto Sans Light" w:cs="Noto Sans Light"/>
                <w:sz w:val="16"/>
                <w:szCs w:val="16"/>
              </w:rPr>
              <w:t>administración pública paraestatal y paramunicipal por sus actividades diversas no inherentes a su operación que generan recurso, tales como donativos en efectivo, entre otros.</w:t>
            </w:r>
          </w:p>
        </w:tc>
      </w:tr>
      <w:tr w:rsidR="004B608F" w:rsidRPr="00A347BB" w14:paraId="3BAA93C1" w14:textId="77777777" w:rsidTr="004B608F">
        <w:tc>
          <w:tcPr>
            <w:tcW w:w="5000" w:type="pct"/>
            <w:gridSpan w:val="4"/>
            <w:shd w:val="clear" w:color="auto" w:fill="auto"/>
            <w:vAlign w:val="center"/>
          </w:tcPr>
          <w:p w14:paraId="7710E953" w14:textId="77777777" w:rsidR="004B608F" w:rsidRDefault="00B10480" w:rsidP="00246F55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14:paraId="4B9EA769" w14:textId="77777777" w:rsidR="005B1D0A" w:rsidRDefault="005B1D0A" w:rsidP="00246F55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  <w:p w14:paraId="31DB0DBB" w14:textId="43D48928" w:rsidR="005B1D0A" w:rsidRPr="007E328E" w:rsidRDefault="005B1D0A" w:rsidP="00246F55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14:paraId="0C0C893D" w14:textId="6519CC8F" w:rsidR="00893F16" w:rsidRDefault="00893F16" w:rsidP="00B2547A">
      <w:pPr>
        <w:rPr>
          <w:rFonts w:ascii="Noto Sans" w:hAnsi="Noto Sans" w:cs="Noto Sans"/>
          <w:b/>
          <w:color w:val="621333"/>
          <w:sz w:val="28"/>
          <w:szCs w:val="28"/>
        </w:rPr>
      </w:pPr>
    </w:p>
    <w:sectPr w:rsidR="00893F16" w:rsidSect="00624FE3">
      <w:headerReference w:type="default" r:id="rId8"/>
      <w:footerReference w:type="default" r:id="rId9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42C835" w14:textId="77777777" w:rsidR="00580887" w:rsidRDefault="00580887" w:rsidP="00624FE3">
      <w:r>
        <w:separator/>
      </w:r>
    </w:p>
  </w:endnote>
  <w:endnote w:type="continuationSeparator" w:id="0">
    <w:p w14:paraId="26B22A18" w14:textId="77777777" w:rsidR="00580887" w:rsidRDefault="00580887" w:rsidP="00624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Light"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to Sans"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7201031"/>
      <w:docPartObj>
        <w:docPartGallery w:val="Page Numbers (Bottom of Page)"/>
        <w:docPartUnique/>
      </w:docPartObj>
    </w:sdtPr>
    <w:sdtEndPr/>
    <w:sdtContent>
      <w:p w14:paraId="629C8B97" w14:textId="57877FC9" w:rsidR="00580887" w:rsidRDefault="006A392C">
        <w:pPr>
          <w:pStyle w:val="Piedepgina"/>
          <w:jc w:val="right"/>
        </w:pPr>
        <w:r>
          <w:rPr>
            <w:noProof/>
            <w:lang w:eastAsia="es-MX"/>
          </w:rPr>
          <w:drawing>
            <wp:anchor distT="0" distB="0" distL="114300" distR="114300" simplePos="0" relativeHeight="251668480" behindDoc="1" locked="0" layoutInCell="1" allowOverlap="1" wp14:anchorId="364CBB26" wp14:editId="38B475C6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1809750" cy="1015908"/>
              <wp:effectExtent l="0" t="0" r="0" b="0"/>
              <wp:wrapNone/>
              <wp:docPr id="1" name="Imagen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103" t="70609" r="63554" b="11084"/>
                      <a:stretch/>
                    </pic:blipFill>
                    <pic:spPr bwMode="auto">
                      <a:xfrm>
                        <a:off x="0" y="0"/>
                        <a:ext cx="1809750" cy="1015908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580887">
          <w:fldChar w:fldCharType="begin"/>
        </w:r>
        <w:r w:rsidR="00580887">
          <w:instrText>PAGE   \* MERGEFORMAT</w:instrText>
        </w:r>
        <w:r w:rsidR="00580887">
          <w:fldChar w:fldCharType="separate"/>
        </w:r>
        <w:r w:rsidRPr="006A392C">
          <w:rPr>
            <w:noProof/>
            <w:lang w:val="es-ES"/>
          </w:rPr>
          <w:t>15</w:t>
        </w:r>
        <w:r w:rsidR="00580887">
          <w:fldChar w:fldCharType="end"/>
        </w:r>
      </w:p>
      <w:p w14:paraId="2AA40563" w14:textId="77777777" w:rsidR="00580887" w:rsidRDefault="00580887">
        <w:pPr>
          <w:pStyle w:val="Piedepgina"/>
          <w:jc w:val="right"/>
        </w:pPr>
        <w:r>
          <w:rPr>
            <w:noProof/>
            <w:lang w:eastAsia="es-MX"/>
          </w:rPr>
          <mc:AlternateContent>
            <mc:Choice Requires="wps">
              <w:drawing>
                <wp:anchor distT="45720" distB="45720" distL="114300" distR="114300" simplePos="0" relativeHeight="251666432" behindDoc="0" locked="0" layoutInCell="1" allowOverlap="1" wp14:anchorId="4E40735E" wp14:editId="1996C826">
                  <wp:simplePos x="0" y="0"/>
                  <wp:positionH relativeFrom="margin">
                    <wp:posOffset>3383280</wp:posOffset>
                  </wp:positionH>
                  <wp:positionV relativeFrom="paragraph">
                    <wp:posOffset>48734</wp:posOffset>
                  </wp:positionV>
                  <wp:extent cx="2360930" cy="1404620"/>
                  <wp:effectExtent l="0" t="0" r="0" b="5080"/>
                  <wp:wrapSquare wrapText="bothSides"/>
                  <wp:docPr id="5" name="Cuadro de text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60930" cy="140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7395A52" w14:textId="77777777" w:rsidR="00580887" w:rsidRPr="00624FE3" w:rsidRDefault="00580887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Vigente a partir del 1 de enero de 2026</w:t>
                              </w:r>
                            </w:p>
                            <w:p w14:paraId="1E4AF28E" w14:textId="77777777" w:rsidR="00580887" w:rsidRDefault="00580887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Artículo 20 de la Ley General de Contabilidad Gubernamental</w:t>
                              </w:r>
                            </w:p>
                            <w:p w14:paraId="3C47E13E" w14:textId="77777777" w:rsidR="00580887" w:rsidRPr="00624FE3" w:rsidRDefault="00580887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Dirección de Contabilidad y Rendición de Cuentas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40000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type w14:anchorId="4E40735E"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266.4pt;margin-top:3.85pt;width:185.9pt;height:110.6pt;z-index:251666432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TVBFAIAAAEEAAAOAAAAZHJzL2Uyb0RvYy54bWysU9uO2yAQfa/Uf0C8N3a8Sbqx4qy22aaq&#10;tL1I234AARyjAkOBxE6/vgPOZqP2raofEHiYM3POHFZ3g9HkKH1QYBs6nZSUSMtBKLtv6Pdv2ze3&#10;lITIrGAarGzoSQZ6t379atW7WlbQgRbSEwSxoe5dQ7sYXV0UgXfSsDABJy0GW/CGRTz6fSE86xHd&#10;6KIqy0XRgxfOA5ch4N+HMUjXGb9tJY9f2jbISHRDsbeYV5/XXVqL9YrVe89cp/i5DfYPXRimLBa9&#10;QD2wyMjBq7+gjOIeArRxwsEU0LaKy8wB2UzLP9g8dczJzAXFCe4iU/h/sPzz8asnSjR0TollBke0&#10;OTDhgQhJohwikCqJ1LtQ490nh7fj8A4GHHYmHNwj8B+BWNh0zO7lvffQd5IJbHKaMour1BEnJJBd&#10;/wkEVmOHCBloaL1JCqImBNFxWKfLgLAPwvFndbMolzcY4hibzsrZosojLFj9nO58iB8kGJI2DfXo&#10;gAzPjo8hpnZY/XwlVbOwVVpnF2hL+oYu59U8J1xFjIpoUq1MQ2/L9I22SSzfW5GTI1N63GMBbc+0&#10;E9ORcxx2Q5Y5a5Ik2YE4oQ4eRk/iG8JNB/4XJT36saHh54F5SYn+aFHL5XQ2SwbOh9n8LRIn/jqy&#10;u44wyxGqoZGScbuJ2fSJcnD3qPlWZTVeOjm3jD7LIp3fRDLy9Tnfenm5698AAAD//wMAUEsDBBQA&#10;BgAIAAAAIQBUPZyn3wAAAAkBAAAPAAAAZHJzL2Rvd25yZXYueG1sTI9LT8MwEITvSPwHa5G4UYeQ&#10;NG3IpkI8JI60BYmjG28ewl5HsduGf485wXE0o5lvqs1sjTjR5AfHCLeLBARx4/TAHcL7/uVmBcIH&#10;xVoZx4TwTR429eVFpUrtzryl0y50IpawLxVCH8JYSumbnqzyCzcSR691k1UhyqmTelLnWG6NTJNk&#10;Ka0aOC70aqTHnpqv3dEifPCneW0z3VORv2Xb8fmpzcMe8fpqfrgHEWgOf2H4xY/oUEemgzuy9sIg&#10;5HdpRA8IRQEi+uskW4I4IKTpag2yruT/B/UPAAAA//8DAFBLAQItABQABgAIAAAAIQC2gziS/gAA&#10;AOEBAAATAAAAAAAAAAAAAAAAAAAAAABbQ29udGVudF9UeXBlc10ueG1sUEsBAi0AFAAGAAgAAAAh&#10;ADj9If/WAAAAlAEAAAsAAAAAAAAAAAAAAAAALwEAAF9yZWxzLy5yZWxzUEsBAi0AFAAGAAgAAAAh&#10;AA0RNUEUAgAAAQQAAA4AAAAAAAAAAAAAAAAALgIAAGRycy9lMm9Eb2MueG1sUEsBAi0AFAAGAAgA&#10;AAAhAFQ9nKffAAAACQEAAA8AAAAAAAAAAAAAAAAAbgQAAGRycy9kb3ducmV2LnhtbFBLBQYAAAAA&#10;BAAEAPMAAAB6BQAAAAA=&#10;" filled="f" stroked="f">
                  <v:textbox style="mso-fit-shape-to-text:t">
                    <w:txbxContent>
                      <w:p w14:paraId="67395A52" w14:textId="77777777" w:rsidR="00673546" w:rsidRPr="00624FE3" w:rsidRDefault="00673546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Vigente a partir del 1 de enero de 2026</w:t>
                        </w:r>
                      </w:p>
                      <w:p w14:paraId="1E4AF28E" w14:textId="77777777" w:rsidR="00673546" w:rsidRDefault="00673546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Artículo 20 de la Ley General de Contabilidad Gubernamental</w:t>
                        </w:r>
                      </w:p>
                      <w:p w14:paraId="3C47E13E" w14:textId="77777777" w:rsidR="00673546" w:rsidRPr="00624FE3" w:rsidRDefault="00673546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>
                          <w:rPr>
                            <w:rFonts w:ascii="Noto Sans Light" w:hAnsi="Noto Sans Light" w:cs="Noto Sans Light"/>
                            <w:sz w:val="18"/>
                          </w:rPr>
                          <w:t>Dirección de Contabilidad y Rendición de Cuentas</w:t>
                        </w:r>
                      </w:p>
                    </w:txbxContent>
                  </v:textbox>
                  <w10:wrap type="square" anchorx="margin"/>
                </v:shape>
              </w:pict>
            </mc:Fallback>
          </mc:AlternateContent>
        </w:r>
      </w:p>
      <w:p w14:paraId="716F5F29" w14:textId="77777777" w:rsidR="00580887" w:rsidRDefault="006A392C">
        <w:pPr>
          <w:pStyle w:val="Piedepgina"/>
          <w:jc w:val="right"/>
        </w:pPr>
      </w:p>
    </w:sdtContent>
  </w:sdt>
  <w:p w14:paraId="58A28A93" w14:textId="77777777" w:rsidR="00580887" w:rsidRDefault="00580887">
    <w:pPr>
      <w:pStyle w:val="Piedepgina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8891BF7" wp14:editId="4F02BB7B">
              <wp:simplePos x="0" y="0"/>
              <wp:positionH relativeFrom="column">
                <wp:posOffset>1658203</wp:posOffset>
              </wp:positionH>
              <wp:positionV relativeFrom="paragraph">
                <wp:posOffset>347439</wp:posOffset>
              </wp:positionV>
              <wp:extent cx="7499445" cy="95269"/>
              <wp:effectExtent l="0" t="0" r="25400" b="19050"/>
              <wp:wrapNone/>
              <wp:docPr id="4" name="Rectá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499445" cy="95269"/>
                      </a:xfrm>
                      <a:prstGeom prst="rect">
                        <a:avLst/>
                      </a:prstGeom>
                      <a:solidFill>
                        <a:srgbClr val="621333"/>
                      </a:solidFill>
                      <a:ln>
                        <a:solidFill>
                          <a:srgbClr val="621333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D89B8AE" id="Rectángulo 4" o:spid="_x0000_s1026" style="position:absolute;margin-left:130.55pt;margin-top:27.35pt;width:590.5pt;height: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beynAIAAK8FAAAOAAAAZHJzL2Uyb0RvYy54bWysVF9PGzEMf5+07xDlfVxbrrBWXFEFYpqE&#10;AAETz2kuaU/KxZmT9tp9m32WfbE5uT8whvaA1oc0ju2f7d/ZPjvf14btFPoKbMHHRyPOlJVQVnZd&#10;8G+PV58+c+aDsKUwYFXBD8rz88XHD2eNm6sJbMCUChmBWD9vXME3Ibh5lnm5UbXwR+CUJaUGrEUg&#10;EddZiaIh9Npkk9HoJGsAS4cglff0etkq+SLha61kuNXaq8BMwSm3kE5M5yqe2eJMzNco3KaSXRri&#10;HVnUorIUdIC6FEGwLVZ/QdWVRPCgw5GEOgOtK6lSDVTNePSqmoeNcCrVQuR4N9Dk/x+svNndIavK&#10;guecWVHTJ7on0n79tOutAZZHghrn52T34O6wkzxdY7V7jXX8pzrYPpF6GEhV+8AkPZ7ms1meTzmT&#10;pJtNJyeziJk9Ozv04YuCmsVLwZHCJyrF7tqH1rQ3ibE8mKq8qoxJAq5XFwbZTtD3PZmMj4+PO/Q/&#10;zIx9nydlGV2zyEBbc7qFg1ER0Nh7pYk8qnKSUk5tq4aEhJTKhnGr2ohStXlOR/Tr04yNHj0SJQkw&#10;Imuqb8DuAHrLFqTHbgnq7KOrSl0/OI/+lVjrPHikyGDD4FxXFvAtAENVdZFb+56klprI0grKA7UW&#10;Qjtz3smrij7wtfDhTiANGY0jLY5wS4c20BQcuhtnG8Afb71He+p90nLW0NAW3H/fClScma+WpmI2&#10;zvM45UnIp6cTEvClZvVSY7f1BVDfjGlFOZmu0T6Y/qoR6ifaL8sYlVTCSopdcBmwFy5Cu0xoQ0m1&#10;XCYzmmwnwrV9cDKCR1ZjAz/unwS6rssDjccN9AMu5q+avbWNnhaW2wC6SpPwzGvHN22F1DjdBotr&#10;56WcrJ737OI3AAAA//8DAFBLAwQUAAYACAAAACEAoq2AyuEAAAAKAQAADwAAAGRycy9kb3ducmV2&#10;LnhtbEyPwU6DQBCG7ya+w2ZMvNkFgrQiQ9No2osmxmpietuyI6DsLGG3gG/v9qTHmfnyz/cX69l0&#10;YqTBtZYR4kUEgriyuuUa4f1te7MC4bxirTrLhPBDDtbl5UWhcm0nfqVx72sRQtjlCqHxvs+ldFVD&#10;RrmF7YnD7dMORvkwDrXUg5pCuOlkEkWZNKrl8KFRPT00VH3vTwZhFb2MX5vH3fbJ+1363B3qg/uY&#10;EK+v5s09CE+z/4PhrB/UoQxOR3ti7USHkGRxHFCE23QJ4gykaRI2R4TsbgmyLOT/CuUvAAAA//8D&#10;AFBLAQItABQABgAIAAAAIQC2gziS/gAAAOEBAAATAAAAAAAAAAAAAAAAAAAAAABbQ29udGVudF9U&#10;eXBlc10ueG1sUEsBAi0AFAAGAAgAAAAhADj9If/WAAAAlAEAAAsAAAAAAAAAAAAAAAAALwEAAF9y&#10;ZWxzLy5yZWxzUEsBAi0AFAAGAAgAAAAhACgVt7KcAgAArwUAAA4AAAAAAAAAAAAAAAAALgIAAGRy&#10;cy9lMm9Eb2MueG1sUEsBAi0AFAAGAAgAAAAhAKKtgMrhAAAACgEAAA8AAAAAAAAAAAAAAAAA9gQA&#10;AGRycy9kb3ducmV2LnhtbFBLBQYAAAAABAAEAPMAAAAEBgAAAAA=&#10;" fillcolor="#621333" strokecolor="#621333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9A59EE" w14:textId="77777777" w:rsidR="00580887" w:rsidRDefault="00580887" w:rsidP="00624FE3">
      <w:r>
        <w:separator/>
      </w:r>
    </w:p>
  </w:footnote>
  <w:footnote w:type="continuationSeparator" w:id="0">
    <w:p w14:paraId="0F6E828D" w14:textId="77777777" w:rsidR="00580887" w:rsidRDefault="00580887" w:rsidP="00624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156458" w14:textId="77777777" w:rsidR="00580887" w:rsidRDefault="00580887">
    <w:pPr>
      <w:pStyle w:val="Encabezado"/>
    </w:pPr>
    <w:r>
      <w:rPr>
        <w:noProof/>
        <w:lang w:eastAsia="es-MX"/>
      </w:rPr>
      <w:drawing>
        <wp:anchor distT="0" distB="0" distL="0" distR="0" simplePos="0" relativeHeight="251659264" behindDoc="1" locked="0" layoutInCell="1" allowOverlap="1" wp14:anchorId="381C0617" wp14:editId="262272EE">
          <wp:simplePos x="0" y="0"/>
          <wp:positionH relativeFrom="margin">
            <wp:align>center</wp:align>
          </wp:positionH>
          <wp:positionV relativeFrom="paragraph">
            <wp:posOffset>-380630</wp:posOffset>
          </wp:positionV>
          <wp:extent cx="9892030" cy="914400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05" b="82507"/>
                  <a:stretch/>
                </pic:blipFill>
                <pic:spPr bwMode="auto">
                  <a:xfrm>
                    <a:off x="0" y="0"/>
                    <a:ext cx="989203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2B73DD1" w14:textId="77777777" w:rsidR="00580887" w:rsidRDefault="00580887">
    <w:pPr>
      <w:pStyle w:val="Encabezado"/>
    </w:pPr>
  </w:p>
  <w:p w14:paraId="1ACB3719" w14:textId="77777777" w:rsidR="00580887" w:rsidRDefault="00580887">
    <w:pPr>
      <w:pStyle w:val="Encabezado"/>
    </w:pPr>
    <w:r>
      <w:rPr>
        <w:noProof/>
        <w:lang w:eastAsia="es-MX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129FCE62" wp14:editId="17BD48BD">
              <wp:simplePos x="0" y="0"/>
              <wp:positionH relativeFrom="column">
                <wp:posOffset>3637100</wp:posOffset>
              </wp:positionH>
              <wp:positionV relativeFrom="paragraph">
                <wp:posOffset>-333366</wp:posOffset>
              </wp:positionV>
              <wp:extent cx="4135120" cy="1404620"/>
              <wp:effectExtent l="0" t="0" r="0" b="254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3512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6DF34FA" w14:textId="77777777" w:rsidR="00580887" w:rsidRPr="00C509F3" w:rsidRDefault="00580887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Unidad de Administración y Finanza</w:t>
                          </w:r>
                        </w:p>
                        <w:p w14:paraId="2C0025C0" w14:textId="77777777" w:rsidR="00580887" w:rsidRPr="00C509F3" w:rsidRDefault="00580887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Dirección General de Programación y Presupuesto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29FCE62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286.4pt;margin-top:-26.25pt;width:325.6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IitJQIAACUEAAAOAAAAZHJzL2Uyb0RvYy54bWysU9tu2zAMfR+wfxD0vjjOkl6MOEWXLsOA&#10;7gJ0+wBGkmNhsqhJSuzu60vJaZptb8P0IJAieUQeksuboTPsoHzQaGteTqacKStQarur+fdvmzdX&#10;nIUIVoJBq2r+qAK/Wb1+texdpWbYopHKMwKxoepdzdsYXVUUQbSqgzBBpywZG/QdRFL9rpAeekLv&#10;TDGbTi+KHr10HoUKgV7vRiNfZfymUSJ+aZqgIjM1p9xivn2+t+kuVkuodh5cq8UxDfiHLDrQlj49&#10;Qd1BBLb3+i+oTguPAZs4EdgV2DRaqFwDVVNO/6jmoQWnci1ETnAnmsL/gxWfD18907Lms/KSMwsd&#10;NWm9B+mRScWiGiKyWaKpd6Ei7wdH/nF4hwO1O5cc3D2KH4FZXLdgd+rWe+xbBZLSLFNkcRY64oQE&#10;su0/oaTfYB8xAw2N7xKHxAojdGrX46lFlAcT9Dgv3y7KGZkE2cr5dH5BSvoDqudw50P8oLBjSai5&#10;pxnI8HC4D3F0fXZJvwU0Wm60MVnxu+3aeHYAmpdNPkf039yMZX3NrxezRUa2mOIJGqpOR5pno7ua&#10;X03TSeFQJTreW5nlCNqMMiVt7JGfRMlIThy2Azkm0rYoH4kpj+Pc0p6R0KL/xVlPM1vz8HMPXnFm&#10;Plpi+7qcz9OQZ2W+uEw8+XPL9twCVhBUzSNno7iOeTEyD+6WurLRma+XTI650ixmxo97k4b9XM9e&#10;L9u9egIAAP//AwBQSwMEFAAGAAgAAAAhAIWPIB/gAAAADAEAAA8AAABkcnMvZG93bnJldi54bWxM&#10;j81OwzAQhO9IvIO1SNxaB4u0VYhTVVRcOCDRIsHRjTdxRPwj203D27M9wW1WM5r9pt7OdmQTxjR4&#10;J+FhWQBD13o9uF7Cx/FlsQGWsnJajd6hhB9MsG1ub2pVaX9x7zgdcs+oxKVKSTA5h4rz1Bq0Ki19&#10;QEde56NVmc7Ycx3VhcrtyEVRrLhVg6MPRgV8Nth+H85Wwqc1g97Ht69Oj9P+tduVYY5Byvu7efcE&#10;LOOc/8JwxSd0aIjp5M9OJzZKKNeC0LOERSlKYNeEEI8070RqtVkDb2r+f0TzCwAA//8DAFBLAQIt&#10;ABQABgAIAAAAIQC2gziS/gAAAOEBAAATAAAAAAAAAAAAAAAAAAAAAABbQ29udGVudF9UeXBlc10u&#10;eG1sUEsBAi0AFAAGAAgAAAAhADj9If/WAAAAlAEAAAsAAAAAAAAAAAAAAAAALwEAAF9yZWxzLy5y&#10;ZWxzUEsBAi0AFAAGAAgAAAAhAC/UiK0lAgAAJQQAAA4AAAAAAAAAAAAAAAAALgIAAGRycy9lMm9E&#10;b2MueG1sUEsBAi0AFAAGAAgAAAAhAIWPIB/gAAAADAEAAA8AAAAAAAAAAAAAAAAAfwQAAGRycy9k&#10;b3ducmV2LnhtbFBLBQYAAAAABAAEAPMAAACMBQAAAAA=&#10;" stroked="f">
              <v:textbox style="mso-fit-shape-to-text:t">
                <w:txbxContent>
                  <w:p w14:paraId="36DF34FA" w14:textId="77777777" w:rsidR="00673546" w:rsidRPr="00C509F3" w:rsidRDefault="00673546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Unidad de Administración y Finanza</w:t>
                    </w:r>
                  </w:p>
                  <w:p w14:paraId="2C0025C0" w14:textId="77777777" w:rsidR="00673546" w:rsidRPr="00C509F3" w:rsidRDefault="00673546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Dirección General de Programación y Presupuesto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010D6818" w14:textId="77777777" w:rsidR="00580887" w:rsidRDefault="00580887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MANUAL DE CONTABILIDAD GUBERNAMENTAL PARA LAS ENTIDADES PARAESTATALES SECTORIZADAS AL RAMO 12 </w:t>
    </w:r>
    <w:r>
      <w:rPr>
        <w:rFonts w:ascii="Noto Sans Light" w:hAnsi="Noto Sans Light" w:cs="Noto Sans Light"/>
        <w:b/>
        <w:color w:val="FFFFFF" w:themeColor="background1"/>
        <w:szCs w:val="28"/>
      </w:rPr>
      <w:t>–</w:t>
    </w: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 SALUD</w:t>
    </w:r>
  </w:p>
  <w:p w14:paraId="7A5F020F" w14:textId="1EA4ABE3" w:rsidR="00580887" w:rsidRPr="00C509F3" w:rsidRDefault="00580887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>
      <w:rPr>
        <w:rFonts w:ascii="Noto Sans Light" w:hAnsi="Noto Sans Light" w:cs="Noto Sans Light"/>
        <w:b/>
        <w:color w:val="FFFFFF" w:themeColor="background1"/>
        <w:szCs w:val="28"/>
      </w:rPr>
      <w:t xml:space="preserve">INSTRUCTIVO DE MANEJO DE CUENTAS </w:t>
    </w:r>
    <w:r w:rsidR="005E386D">
      <w:rPr>
        <w:rFonts w:ascii="Noto Sans Light" w:hAnsi="Noto Sans Light" w:cs="Noto Sans Light"/>
        <w:b/>
        <w:color w:val="FFFFFF" w:themeColor="background1"/>
        <w:szCs w:val="28"/>
      </w:rPr>
      <w:t>–</w:t>
    </w:r>
    <w:r>
      <w:rPr>
        <w:rFonts w:ascii="Noto Sans Light" w:hAnsi="Noto Sans Light" w:cs="Noto Sans Light"/>
        <w:b/>
        <w:color w:val="FFFFFF" w:themeColor="background1"/>
        <w:szCs w:val="28"/>
      </w:rPr>
      <w:t xml:space="preserve"> </w:t>
    </w:r>
    <w:r w:rsidR="005E386D">
      <w:rPr>
        <w:rFonts w:ascii="Noto Sans Light" w:hAnsi="Noto Sans Light" w:cs="Noto Sans Light"/>
        <w:b/>
        <w:color w:val="FFFFFF" w:themeColor="background1"/>
        <w:szCs w:val="28"/>
      </w:rPr>
      <w:t>INGRESOS Y OTROS BENEFICIOS</w:t>
    </w:r>
  </w:p>
  <w:p w14:paraId="29DEF323" w14:textId="77777777" w:rsidR="00580887" w:rsidRPr="00C509F3" w:rsidRDefault="00580887">
    <w:pPr>
      <w:pStyle w:val="Encabezado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C17A5"/>
    <w:multiLevelType w:val="hybridMultilevel"/>
    <w:tmpl w:val="98B0297C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63454"/>
    <w:multiLevelType w:val="hybridMultilevel"/>
    <w:tmpl w:val="5212E44C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990901"/>
    <w:multiLevelType w:val="hybridMultilevel"/>
    <w:tmpl w:val="62CCB0C8"/>
    <w:lvl w:ilvl="0" w:tplc="DE004D1E">
      <w:start w:val="1"/>
      <w:numFmt w:val="bullet"/>
      <w:lvlText w:val="•"/>
      <w:lvlJc w:val="left"/>
      <w:pPr>
        <w:ind w:left="1065" w:hanging="705"/>
      </w:pPr>
      <w:rPr>
        <w:rFonts w:ascii="Noto Sans Light" w:eastAsia="Times New Roman" w:hAnsi="Noto Sans Light" w:cs="Noto Sans Light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FE3"/>
    <w:rsid w:val="00052AD0"/>
    <w:rsid w:val="00052C8F"/>
    <w:rsid w:val="000B489C"/>
    <w:rsid w:val="00123E79"/>
    <w:rsid w:val="001E3FED"/>
    <w:rsid w:val="002237FD"/>
    <w:rsid w:val="002323C3"/>
    <w:rsid w:val="00246F55"/>
    <w:rsid w:val="00250343"/>
    <w:rsid w:val="002A59EE"/>
    <w:rsid w:val="002D73EF"/>
    <w:rsid w:val="00311788"/>
    <w:rsid w:val="003446AC"/>
    <w:rsid w:val="0038355E"/>
    <w:rsid w:val="00397E48"/>
    <w:rsid w:val="003C29FB"/>
    <w:rsid w:val="00416342"/>
    <w:rsid w:val="00423AF1"/>
    <w:rsid w:val="004272EB"/>
    <w:rsid w:val="0048009B"/>
    <w:rsid w:val="004A2881"/>
    <w:rsid w:val="004B608F"/>
    <w:rsid w:val="004F4FB1"/>
    <w:rsid w:val="0054214A"/>
    <w:rsid w:val="00580887"/>
    <w:rsid w:val="005A4931"/>
    <w:rsid w:val="005B1D0A"/>
    <w:rsid w:val="005B45DE"/>
    <w:rsid w:val="005D7A15"/>
    <w:rsid w:val="005E386D"/>
    <w:rsid w:val="005F03A5"/>
    <w:rsid w:val="005F10BE"/>
    <w:rsid w:val="00624FE3"/>
    <w:rsid w:val="006542A7"/>
    <w:rsid w:val="0065506D"/>
    <w:rsid w:val="00673546"/>
    <w:rsid w:val="00677BF7"/>
    <w:rsid w:val="006A2A63"/>
    <w:rsid w:val="006A392C"/>
    <w:rsid w:val="006B79E8"/>
    <w:rsid w:val="007A1F89"/>
    <w:rsid w:val="007A3C5E"/>
    <w:rsid w:val="007E328E"/>
    <w:rsid w:val="0080056A"/>
    <w:rsid w:val="0085027F"/>
    <w:rsid w:val="00893F16"/>
    <w:rsid w:val="008944A3"/>
    <w:rsid w:val="009C2264"/>
    <w:rsid w:val="00A347BB"/>
    <w:rsid w:val="00AA2624"/>
    <w:rsid w:val="00AD3711"/>
    <w:rsid w:val="00AE62C6"/>
    <w:rsid w:val="00B10480"/>
    <w:rsid w:val="00B2547A"/>
    <w:rsid w:val="00B653E3"/>
    <w:rsid w:val="00C017F3"/>
    <w:rsid w:val="00C509F3"/>
    <w:rsid w:val="00C61D4E"/>
    <w:rsid w:val="00C64C2B"/>
    <w:rsid w:val="00C650B0"/>
    <w:rsid w:val="00CD7B44"/>
    <w:rsid w:val="00CE001C"/>
    <w:rsid w:val="00D111A3"/>
    <w:rsid w:val="00D223E5"/>
    <w:rsid w:val="00D40508"/>
    <w:rsid w:val="00D5066A"/>
    <w:rsid w:val="00DB69F6"/>
    <w:rsid w:val="00DC09B6"/>
    <w:rsid w:val="00E85F14"/>
    <w:rsid w:val="00EA7F6A"/>
    <w:rsid w:val="00EB5D9F"/>
    <w:rsid w:val="00ED00B1"/>
    <w:rsid w:val="00F53631"/>
    <w:rsid w:val="00F63031"/>
    <w:rsid w:val="00F95188"/>
    <w:rsid w:val="00F976DB"/>
    <w:rsid w:val="00FE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."/>
  <w:listSeparator w:val=","/>
  <w14:docId w14:val="1C24D905"/>
  <w15:chartTrackingRefBased/>
  <w15:docId w15:val="{6E54F6F2-B904-40A0-9525-B564B910C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09B6"/>
    <w:pPr>
      <w:spacing w:after="0" w:line="240" w:lineRule="auto"/>
    </w:pPr>
    <w:rPr>
      <w:rFonts w:ascii="Verdana" w:eastAsia="Times New Roman" w:hAnsi="Verdana" w:cs="Arial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24FE3"/>
  </w:style>
  <w:style w:type="paragraph" w:styleId="Piedepgina">
    <w:name w:val="footer"/>
    <w:basedOn w:val="Normal"/>
    <w:link w:val="Piedepgina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24FE3"/>
  </w:style>
  <w:style w:type="paragraph" w:styleId="Prrafodelista">
    <w:name w:val="List Paragraph"/>
    <w:basedOn w:val="Normal"/>
    <w:uiPriority w:val="34"/>
    <w:qFormat/>
    <w:rsid w:val="00D223E5"/>
    <w:pPr>
      <w:ind w:left="720"/>
      <w:contextualSpacing/>
    </w:pPr>
  </w:style>
  <w:style w:type="paragraph" w:styleId="Ttulo">
    <w:name w:val="Title"/>
    <w:basedOn w:val="Normal"/>
    <w:next w:val="Normal"/>
    <w:link w:val="TtuloCar"/>
    <w:uiPriority w:val="10"/>
    <w:qFormat/>
    <w:rsid w:val="005D7A15"/>
    <w:pPr>
      <w:pBdr>
        <w:bottom w:val="single" w:sz="8" w:space="4" w:color="4F81BD"/>
      </w:pBdr>
      <w:spacing w:after="300"/>
      <w:contextualSpacing/>
    </w:pPr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5D7A15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s-ES" w:eastAsia="es-ES"/>
    </w:rPr>
  </w:style>
  <w:style w:type="table" w:styleId="Tablaconcuadrcula">
    <w:name w:val="Table Grid"/>
    <w:basedOn w:val="Tablanormal"/>
    <w:uiPriority w:val="39"/>
    <w:rsid w:val="005D7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85027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5027F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5027F"/>
    <w:rPr>
      <w:rFonts w:ascii="Verdana" w:eastAsia="Times New Roman" w:hAnsi="Verdana" w:cs="Arial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027F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027F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E068AD-CF50-459C-8588-88AA48BE5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21</Pages>
  <Words>3435</Words>
  <Characters>18898</Characters>
  <Application>Microsoft Office Word</Application>
  <DocSecurity>0</DocSecurity>
  <Lines>157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Jenifer Carbajal Gómez</dc:creator>
  <cp:keywords/>
  <dc:description/>
  <cp:lastModifiedBy>Jenifer Carbajal Gómez</cp:lastModifiedBy>
  <cp:revision>34</cp:revision>
  <dcterms:created xsi:type="dcterms:W3CDTF">2025-12-29T19:46:00Z</dcterms:created>
  <dcterms:modified xsi:type="dcterms:W3CDTF">2026-01-27T20:17:00Z</dcterms:modified>
</cp:coreProperties>
</file>